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4B" w:rsidRDefault="003D6595" w:rsidP="003D6595">
      <w:pPr>
        <w:spacing w:before="100" w:beforeAutospacing="1" w:after="0" w:line="240" w:lineRule="auto"/>
        <w:rPr>
          <w:rFonts w:ascii="Arial" w:eastAsia="Times New Roman" w:hAnsi="Arial" w:cs="Arial"/>
          <w:bCs/>
          <w:color w:val="000000"/>
          <w:lang w:val="es-ES_tradnl" w:eastAsia="es-MX"/>
        </w:rPr>
      </w:pPr>
      <w:r w:rsidRPr="00440EE0">
        <w:rPr>
          <w:rFonts w:ascii="Arial" w:eastAsia="Times New Roman" w:hAnsi="Arial" w:cs="Arial"/>
          <w:b/>
          <w:bCs/>
          <w:color w:val="000000"/>
          <w:lang w:val="es-ES_tradnl" w:eastAsia="es-MX"/>
        </w:rPr>
        <w:t>HAY UN</w:t>
      </w:r>
      <w:r w:rsidR="00656E97" w:rsidRPr="00440EE0">
        <w:rPr>
          <w:rFonts w:ascii="Arial" w:eastAsia="Times New Roman" w:hAnsi="Arial" w:cs="Arial"/>
          <w:b/>
          <w:bCs/>
          <w:color w:val="000000"/>
          <w:lang w:val="es-ES_tradnl" w:eastAsia="es-MX"/>
        </w:rPr>
        <w:t>A</w:t>
      </w:r>
      <w:r w:rsidR="00037F0E" w:rsidRPr="00440EE0">
        <w:rPr>
          <w:rFonts w:ascii="Arial" w:eastAsia="Times New Roman" w:hAnsi="Arial" w:cs="Arial"/>
          <w:b/>
          <w:bCs/>
          <w:color w:val="000000"/>
          <w:lang w:val="es-ES_tradnl" w:eastAsia="es-MX"/>
        </w:rPr>
        <w:t xml:space="preserve"> ESPERANZA MÁS ALLÁDE LA TUMBA.                                                  </w:t>
      </w:r>
      <w:r w:rsidRPr="00440EE0">
        <w:rPr>
          <w:rFonts w:ascii="Arial" w:eastAsia="Times New Roman" w:hAnsi="Arial" w:cs="Arial"/>
          <w:bCs/>
          <w:color w:val="000000"/>
          <w:lang w:val="es-ES_tradnl" w:eastAsia="es-MX"/>
        </w:rPr>
        <w:t xml:space="preserve">La muerte es una enemiga cruel, y la mayoría de las personas sienten la tristeza que ella provoca. Hay muchas ideas diferentes concernientes al estado de los muertos.  Estas ideas varían entre ir inmediatamente al cielo o al infierno; llegar a otra vida y convertirse en un espíritu o como un sueño tranquilo en la sepultura, aguardando la resurrección.  </w:t>
      </w:r>
      <w:r w:rsidR="004867F8" w:rsidRPr="00440EE0">
        <w:rPr>
          <w:rFonts w:ascii="Arial" w:eastAsia="Times New Roman" w:hAnsi="Arial" w:cs="Arial"/>
          <w:bCs/>
          <w:color w:val="000000"/>
          <w:lang w:val="es-ES_tradnl" w:eastAsia="es-MX"/>
        </w:rPr>
        <w:t xml:space="preserve">                            </w:t>
      </w:r>
      <w:r w:rsidR="00EF7360">
        <w:rPr>
          <w:rFonts w:ascii="Arial" w:eastAsia="Times New Roman" w:hAnsi="Arial" w:cs="Arial"/>
          <w:bCs/>
          <w:color w:val="000000"/>
          <w:lang w:val="es-ES_tradnl" w:eastAsia="es-MX"/>
        </w:rPr>
        <w:t xml:space="preserve">                   </w:t>
      </w:r>
      <w:r w:rsidRPr="00440EE0">
        <w:rPr>
          <w:rFonts w:ascii="Arial" w:eastAsia="Times New Roman" w:hAnsi="Arial" w:cs="Arial"/>
          <w:b/>
          <w:bCs/>
          <w:color w:val="FF0000"/>
          <w:lang w:val="es-ES_tradnl" w:eastAsia="es-MX"/>
        </w:rPr>
        <w:t>1.</w:t>
      </w:r>
      <w:r w:rsidR="00697298" w:rsidRPr="00440EE0">
        <w:rPr>
          <w:rFonts w:ascii="Arial" w:eastAsia="Times New Roman" w:hAnsi="Arial" w:cs="Arial"/>
          <w:b/>
          <w:bCs/>
          <w:color w:val="FF0000"/>
          <w:lang w:val="es-ES_tradnl" w:eastAsia="es-MX"/>
        </w:rPr>
        <w:t>- ¿C</w:t>
      </w:r>
      <w:r w:rsidR="00E95225" w:rsidRPr="00440EE0">
        <w:rPr>
          <w:rFonts w:ascii="Arial" w:eastAsia="Times New Roman" w:hAnsi="Arial" w:cs="Arial"/>
          <w:b/>
          <w:bCs/>
          <w:color w:val="FF0000"/>
          <w:lang w:val="es-ES_tradnl" w:eastAsia="es-MX"/>
        </w:rPr>
        <w:t>ómo  formó D</w:t>
      </w:r>
      <w:r w:rsidR="00AD0E63" w:rsidRPr="00440EE0">
        <w:rPr>
          <w:rFonts w:ascii="Arial" w:eastAsia="Times New Roman" w:hAnsi="Arial" w:cs="Arial"/>
          <w:b/>
          <w:bCs/>
          <w:color w:val="FF0000"/>
          <w:lang w:val="es-ES_tradnl" w:eastAsia="es-MX"/>
        </w:rPr>
        <w:t xml:space="preserve">ios  al  hombre?                                              </w:t>
      </w:r>
      <w:r w:rsidRPr="00440EE0">
        <w:rPr>
          <w:rFonts w:ascii="Arial" w:eastAsia="Times New Roman" w:hAnsi="Arial" w:cs="Arial"/>
          <w:bCs/>
          <w:color w:val="000000"/>
          <w:lang w:val="es-ES_tradnl" w:eastAsia="es-MX"/>
        </w:rPr>
        <w:t xml:space="preserve">Entonces Jehová Dios formó al hombre del polvo de la tierra y sopló en su nariz aliento de vida, y  el  hombre  llegó  a  ser  un  ALMA VIVIENTE </w:t>
      </w:r>
      <w:r w:rsidRPr="00440EE0">
        <w:rPr>
          <w:rFonts w:ascii="Agency FB" w:eastAsia="Times New Roman" w:hAnsi="Agency FB" w:cs="Arial"/>
          <w:b/>
          <w:bCs/>
          <w:color w:val="000000"/>
          <w:lang w:val="es-ES_tradnl" w:eastAsia="es-MX"/>
        </w:rPr>
        <w:t>(Génesis 2: 7).</w:t>
      </w:r>
      <w:r w:rsidR="004867F8" w:rsidRPr="00440EE0">
        <w:rPr>
          <w:rFonts w:ascii="Arial" w:eastAsia="Times New Roman" w:hAnsi="Arial" w:cs="Arial"/>
          <w:bCs/>
          <w:color w:val="000000"/>
          <w:lang w:val="es-ES_tradnl" w:eastAsia="es-MX"/>
        </w:rPr>
        <w:t xml:space="preserve">                </w:t>
      </w:r>
      <w:r w:rsidR="00EF7360">
        <w:rPr>
          <w:rFonts w:ascii="Arial" w:eastAsia="Times New Roman" w:hAnsi="Arial" w:cs="Arial"/>
          <w:bCs/>
          <w:color w:val="000000"/>
          <w:lang w:val="es-ES_tradnl" w:eastAsia="es-MX"/>
        </w:rPr>
        <w:t xml:space="preserve">            </w:t>
      </w:r>
      <w:r w:rsidR="004867F8"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El hombre está formado por dos ingredientes:</w:t>
      </w:r>
      <w:r w:rsidR="00697298"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1.</w:t>
      </w:r>
      <w:r w:rsidR="00656E97"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 xml:space="preserve">El polvo de la tierra  y  2. El aliento de vida.  Adán tenía cerebro,  pero no estaba pensando.  Tenía corazón,  pero  no latía;  tenía músculos, pero no se movían –hasta que Dios le sopló en la nariz el aliento de </w:t>
      </w:r>
      <w:r w:rsidR="002454D5" w:rsidRPr="00440EE0">
        <w:rPr>
          <w:rFonts w:ascii="Arial" w:eastAsia="Times New Roman" w:hAnsi="Arial" w:cs="Arial"/>
          <w:bCs/>
          <w:color w:val="000000"/>
          <w:lang w:val="es-ES_tradnl" w:eastAsia="es-MX"/>
        </w:rPr>
        <w:t>vida. ¿Y cuál fue el resultado?  “</w:t>
      </w:r>
      <w:r w:rsidRPr="00440EE0">
        <w:rPr>
          <w:rFonts w:ascii="Arial" w:eastAsia="Times New Roman" w:hAnsi="Arial" w:cs="Arial"/>
          <w:b/>
          <w:bCs/>
          <w:color w:val="000000"/>
          <w:lang w:val="es-ES_tradnl" w:eastAsia="es-MX"/>
        </w:rPr>
        <w:t>Polvo de tierra + aliento de  vida = alma viviente</w:t>
      </w:r>
      <w:r w:rsidR="002454D5" w:rsidRPr="00440EE0">
        <w:rPr>
          <w:rFonts w:ascii="Arial" w:eastAsia="Times New Roman" w:hAnsi="Arial" w:cs="Arial"/>
          <w:b/>
          <w:bCs/>
          <w:color w:val="000000"/>
          <w:lang w:val="es-ES_tradnl" w:eastAsia="es-MX"/>
        </w:rPr>
        <w:t>”</w:t>
      </w:r>
      <w:r w:rsidR="002454D5" w:rsidRPr="00440EE0">
        <w:rPr>
          <w:rFonts w:ascii="Arial" w:eastAsia="Times New Roman" w:hAnsi="Arial" w:cs="Arial"/>
          <w:bCs/>
          <w:color w:val="000000"/>
          <w:lang w:val="es-ES_tradnl" w:eastAsia="es-MX"/>
        </w:rPr>
        <w:t>.</w:t>
      </w:r>
      <w:r w:rsidRPr="00440EE0">
        <w:rPr>
          <w:rFonts w:ascii="Arial" w:eastAsia="Times New Roman" w:hAnsi="Arial" w:cs="Arial"/>
          <w:bCs/>
          <w:color w:val="000000"/>
          <w:lang w:val="es-ES_tradnl" w:eastAsia="es-MX"/>
        </w:rPr>
        <w:t xml:space="preserve"> La</w:t>
      </w:r>
      <w:r w:rsidR="00697298" w:rsidRPr="00440EE0">
        <w:rPr>
          <w:rFonts w:ascii="Arial" w:eastAsia="Times New Roman" w:hAnsi="Arial" w:cs="Arial"/>
          <w:bCs/>
          <w:color w:val="000000"/>
          <w:lang w:val="es-ES_tradnl" w:eastAsia="es-MX"/>
        </w:rPr>
        <w:t xml:space="preserve"> persona viva es un alma.  Al morir el hombre deja de ser alma viviente, es decir, dejó de existir.</w:t>
      </w:r>
      <w:r w:rsidR="00440EE0">
        <w:rPr>
          <w:rFonts w:ascii="Arial" w:eastAsia="Times New Roman" w:hAnsi="Arial" w:cs="Arial"/>
          <w:bCs/>
          <w:color w:val="000000"/>
          <w:lang w:val="es-ES_tradnl" w:eastAsia="es-MX"/>
        </w:rPr>
        <w:t xml:space="preserve">                                                   </w:t>
      </w:r>
      <w:r w:rsidR="004867F8" w:rsidRPr="00440EE0">
        <w:rPr>
          <w:rFonts w:ascii="Arial" w:eastAsia="Times New Roman" w:hAnsi="Arial" w:cs="Arial"/>
          <w:bCs/>
          <w:color w:val="000000"/>
          <w:lang w:val="es-ES_tradnl" w:eastAsia="es-MX"/>
        </w:rPr>
        <w:t xml:space="preserve"> </w:t>
      </w:r>
      <w:r w:rsidR="002454D5" w:rsidRPr="00440EE0">
        <w:rPr>
          <w:rFonts w:ascii="Arial" w:eastAsia="Times New Roman" w:hAnsi="Arial" w:cs="Arial"/>
          <w:b/>
          <w:bCs/>
          <w:color w:val="FF0000"/>
          <w:lang w:val="es-ES_tradnl" w:eastAsia="es-MX"/>
        </w:rPr>
        <w:t>2.- ¿C</w:t>
      </w:r>
      <w:r w:rsidR="004867F8" w:rsidRPr="00440EE0">
        <w:rPr>
          <w:rFonts w:ascii="Arial" w:eastAsia="Times New Roman" w:hAnsi="Arial" w:cs="Arial"/>
          <w:b/>
          <w:bCs/>
          <w:color w:val="FF0000"/>
          <w:lang w:val="es-ES_tradnl" w:eastAsia="es-MX"/>
        </w:rPr>
        <w:t xml:space="preserve">uándo vino la muerte?               </w:t>
      </w:r>
      <w:r w:rsidRPr="00440EE0">
        <w:rPr>
          <w:rFonts w:ascii="Arial" w:eastAsia="Times New Roman" w:hAnsi="Arial" w:cs="Arial"/>
          <w:bCs/>
          <w:color w:val="000000"/>
          <w:lang w:val="es-ES_tradnl" w:eastAsia="es-MX"/>
        </w:rPr>
        <w:t>Y J</w:t>
      </w:r>
      <w:r w:rsidR="002454D5" w:rsidRPr="00440EE0">
        <w:rPr>
          <w:rFonts w:ascii="Arial" w:eastAsia="Times New Roman" w:hAnsi="Arial" w:cs="Arial"/>
          <w:bCs/>
          <w:color w:val="000000"/>
          <w:lang w:val="es-ES_tradnl" w:eastAsia="es-MX"/>
        </w:rPr>
        <w:t>ehová</w:t>
      </w:r>
      <w:r w:rsidRPr="00440EE0">
        <w:rPr>
          <w:rFonts w:ascii="Arial" w:eastAsia="Times New Roman" w:hAnsi="Arial" w:cs="Arial"/>
          <w:bCs/>
          <w:color w:val="000000"/>
          <w:lang w:val="es-ES_tradnl" w:eastAsia="es-MX"/>
        </w:rPr>
        <w:t xml:space="preserve"> Dios mandó al hombre diciendo: “Puedes  comer  de  todos  los  árboles  del jardín; pero del árbol del conocimiento del bien y del mal no comerás, </w:t>
      </w:r>
      <w:r w:rsidR="00656E97" w:rsidRPr="00440EE0">
        <w:rPr>
          <w:rFonts w:ascii="Arial" w:eastAsia="Times New Roman" w:hAnsi="Arial" w:cs="Arial"/>
          <w:bCs/>
          <w:color w:val="000000"/>
          <w:lang w:val="es-ES_tradnl" w:eastAsia="es-MX"/>
        </w:rPr>
        <w:t xml:space="preserve">porque el día que  comas  de él,  ciertamente morirás” </w:t>
      </w:r>
      <w:r w:rsidRPr="00440EE0">
        <w:rPr>
          <w:rFonts w:ascii="Agency FB" w:eastAsia="Times New Roman" w:hAnsi="Agency FB" w:cs="Arial"/>
          <w:b/>
          <w:bCs/>
          <w:color w:val="000000"/>
          <w:lang w:val="es-ES_tradnl" w:eastAsia="es-MX"/>
        </w:rPr>
        <w:t>(Génesis 2: 16, 17).</w:t>
      </w:r>
      <w:r w:rsidRPr="00440EE0">
        <w:rPr>
          <w:rFonts w:ascii="Arial" w:eastAsia="Times New Roman" w:hAnsi="Arial" w:cs="Arial"/>
          <w:bCs/>
          <w:color w:val="000000"/>
          <w:lang w:val="es-ES_tradnl" w:eastAsia="es-MX"/>
        </w:rPr>
        <w:t xml:space="preserve"> Entonces la serpiente dijo a la mujer: </w:t>
      </w:r>
      <w:r w:rsidR="00697298" w:rsidRPr="00440EE0">
        <w:rPr>
          <w:rFonts w:ascii="Arial" w:eastAsia="Times New Roman" w:hAnsi="Arial" w:cs="Arial"/>
          <w:bCs/>
          <w:color w:val="000000"/>
          <w:lang w:val="es-ES_tradnl" w:eastAsia="es-MX"/>
        </w:rPr>
        <w:t>“</w:t>
      </w:r>
      <w:r w:rsidR="004867F8" w:rsidRPr="00440EE0">
        <w:rPr>
          <w:rFonts w:ascii="Arial" w:eastAsia="Times New Roman" w:hAnsi="Arial" w:cs="Arial"/>
          <w:bCs/>
          <w:color w:val="000000"/>
          <w:lang w:val="es-ES_tradnl" w:eastAsia="es-MX"/>
        </w:rPr>
        <w:t>ciertamente no moriréis</w:t>
      </w:r>
      <w:r w:rsidR="00697298" w:rsidRPr="00440EE0">
        <w:rPr>
          <w:rFonts w:ascii="Arial" w:eastAsia="Times New Roman" w:hAnsi="Arial" w:cs="Arial"/>
          <w:bCs/>
          <w:color w:val="000000"/>
          <w:lang w:val="es-ES_tradnl" w:eastAsia="es-MX"/>
        </w:rPr>
        <w:t>”</w:t>
      </w:r>
      <w:r w:rsidRPr="00440EE0">
        <w:rPr>
          <w:rFonts w:ascii="Arial" w:eastAsia="Times New Roman" w:hAnsi="Arial" w:cs="Arial"/>
          <w:bCs/>
          <w:color w:val="000000"/>
          <w:lang w:val="es-ES_tradnl" w:eastAsia="es-MX"/>
        </w:rPr>
        <w:t xml:space="preserve"> </w:t>
      </w:r>
      <w:r w:rsidR="00697298" w:rsidRPr="00440EE0">
        <w:rPr>
          <w:rFonts w:ascii="Arial" w:eastAsia="Times New Roman" w:hAnsi="Arial" w:cs="Arial"/>
          <w:bCs/>
          <w:color w:val="000000"/>
          <w:lang w:val="es-ES_tradnl" w:eastAsia="es-MX"/>
        </w:rPr>
        <w:t>(</w:t>
      </w:r>
      <w:proofErr w:type="spellStart"/>
      <w:r w:rsidR="004867F8" w:rsidRPr="00440EE0">
        <w:rPr>
          <w:rFonts w:ascii="Arial" w:eastAsia="Times New Roman" w:hAnsi="Arial" w:cs="Arial"/>
          <w:bCs/>
          <w:color w:val="000000"/>
          <w:lang w:val="es-ES_tradnl" w:eastAsia="es-MX"/>
        </w:rPr>
        <w:t>Gén</w:t>
      </w:r>
      <w:proofErr w:type="spellEnd"/>
      <w:r w:rsidR="004867F8" w:rsidRPr="00440EE0">
        <w:rPr>
          <w:rFonts w:ascii="Arial" w:eastAsia="Times New Roman" w:hAnsi="Arial" w:cs="Arial"/>
          <w:bCs/>
          <w:color w:val="000000"/>
          <w:lang w:val="es-ES_tradnl" w:eastAsia="es-MX"/>
        </w:rPr>
        <w:t>. 3: 3,</w:t>
      </w:r>
      <w:r w:rsidR="00697298" w:rsidRPr="00440EE0">
        <w:rPr>
          <w:rFonts w:ascii="Arial" w:eastAsia="Times New Roman" w:hAnsi="Arial" w:cs="Arial"/>
          <w:bCs/>
          <w:color w:val="000000"/>
          <w:lang w:val="es-ES_tradnl" w:eastAsia="es-MX"/>
        </w:rPr>
        <w:t>4)</w:t>
      </w:r>
      <w:r w:rsidRPr="00440EE0">
        <w:rPr>
          <w:rFonts w:ascii="Arial" w:eastAsia="Times New Roman" w:hAnsi="Arial" w:cs="Arial"/>
          <w:bCs/>
          <w:color w:val="000000"/>
          <w:lang w:val="es-ES_tradnl" w:eastAsia="es-MX"/>
        </w:rPr>
        <w:t xml:space="preserve">.  </w:t>
      </w:r>
      <w:r w:rsidR="00697298" w:rsidRPr="00440EE0">
        <w:rPr>
          <w:rFonts w:ascii="Arial" w:eastAsia="Times New Roman" w:hAnsi="Arial" w:cs="Arial"/>
          <w:bCs/>
          <w:color w:val="000000"/>
          <w:lang w:val="es-ES_tradnl" w:eastAsia="es-MX"/>
        </w:rPr>
        <w:t xml:space="preserve">                            </w:t>
      </w:r>
      <w:r w:rsidR="00EC2E4B">
        <w:rPr>
          <w:rFonts w:ascii="Arial" w:eastAsia="Times New Roman" w:hAnsi="Arial" w:cs="Arial"/>
          <w:bCs/>
          <w:color w:val="000000"/>
          <w:lang w:val="es-ES_tradnl" w:eastAsia="es-MX"/>
        </w:rPr>
        <w:t xml:space="preserve">                           </w:t>
      </w:r>
      <w:r w:rsidR="00656E97"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 xml:space="preserve">Eva tenía la elección de creer  en  Dios  o  en  la  serpiente.  Dios  había  dicho  que  la  muerte vendría como consecuencia de la desobediencia, y el maligno, hablando a través de la serpiente, dijo que ella no moriría. Adán y Eva al desobedecer a Dios </w:t>
      </w:r>
      <w:r w:rsidRPr="00440EE0">
        <w:rPr>
          <w:rFonts w:ascii="Arial" w:eastAsia="Times New Roman" w:hAnsi="Arial" w:cs="Arial"/>
          <w:bCs/>
          <w:color w:val="000000"/>
          <w:lang w:val="es-ES_tradnl" w:eastAsia="es-MX"/>
        </w:rPr>
        <w:lastRenderedPageBreak/>
        <w:t xml:space="preserve">pasaron  a  ser  mortales,  y  las  tendencias pecaminosas fueron trasmitidas a la raza humana, por lo tanto, la muerte se convirtió en una tragedia para toda la humanidad. Después de la desobediencia vino la MUERTE. </w:t>
      </w:r>
      <w:r w:rsidR="002454D5" w:rsidRPr="00440EE0">
        <w:rPr>
          <w:rFonts w:ascii="Arial" w:eastAsia="Times New Roman" w:hAnsi="Arial" w:cs="Arial"/>
          <w:bCs/>
          <w:color w:val="000000"/>
          <w:lang w:val="es-ES_tradnl" w:eastAsia="es-MX"/>
        </w:rPr>
        <w:t xml:space="preserve">      </w:t>
      </w:r>
      <w:r w:rsidRPr="00440EE0">
        <w:rPr>
          <w:rFonts w:ascii="Arial" w:eastAsia="Times New Roman" w:hAnsi="Arial" w:cs="Arial"/>
          <w:b/>
          <w:bCs/>
          <w:color w:val="000000"/>
          <w:lang w:val="es-ES_tradnl" w:eastAsia="es-MX"/>
        </w:rPr>
        <w:t>Dios dijo:</w:t>
      </w:r>
      <w:r w:rsidRPr="00440EE0">
        <w:rPr>
          <w:rFonts w:ascii="Arial" w:eastAsia="Times New Roman" w:hAnsi="Arial" w:cs="Arial"/>
          <w:bCs/>
          <w:color w:val="000000"/>
          <w:lang w:val="es-ES_tradnl" w:eastAsia="es-MX"/>
        </w:rPr>
        <w:t xml:space="preserve"> Con el sudor de tu frente comerás el pan hasta que vuelvas a la tierr</w:t>
      </w:r>
      <w:r w:rsidR="002454D5" w:rsidRPr="00440EE0">
        <w:rPr>
          <w:rFonts w:ascii="Arial" w:eastAsia="Times New Roman" w:hAnsi="Arial" w:cs="Arial"/>
          <w:bCs/>
          <w:color w:val="000000"/>
          <w:lang w:val="es-ES_tradnl" w:eastAsia="es-MX"/>
        </w:rPr>
        <w:t xml:space="preserve">a, pues de ella fuiste tomado porque  polvo  eres  y  al polvo  volverás. (Génesis 3: 19). </w:t>
      </w:r>
      <w:r w:rsidRPr="00440EE0">
        <w:rPr>
          <w:rFonts w:ascii="Arial" w:eastAsia="Times New Roman" w:hAnsi="Arial" w:cs="Arial"/>
          <w:bCs/>
          <w:color w:val="000000"/>
          <w:lang w:val="es-ES_tradnl" w:eastAsia="es-MX"/>
        </w:rPr>
        <w:t>Por esta razón, así como el pecado entró en el mundo por medio de un solo hombre y la muerte por medio del pecado, así también la muerte pasó a todos los hombres, por cuanto todos pecaron. (Romanos 5: 12).</w:t>
      </w:r>
      <w:r w:rsidR="004867F8" w:rsidRPr="00440EE0">
        <w:rPr>
          <w:rFonts w:ascii="Arial" w:eastAsia="Times New Roman" w:hAnsi="Arial" w:cs="Arial"/>
          <w:bCs/>
          <w:color w:val="000000"/>
          <w:lang w:val="es-ES_tradnl" w:eastAsia="es-MX"/>
        </w:rPr>
        <w:t xml:space="preserve">                                  </w:t>
      </w:r>
      <w:r w:rsidR="002454D5" w:rsidRPr="00440EE0">
        <w:rPr>
          <w:rFonts w:ascii="Arial" w:eastAsia="Times New Roman" w:hAnsi="Arial" w:cs="Arial"/>
          <w:b/>
          <w:bCs/>
          <w:color w:val="FF0000"/>
          <w:lang w:val="es-ES_tradnl" w:eastAsia="es-MX"/>
        </w:rPr>
        <w:t>3.- ¿Q</w:t>
      </w:r>
      <w:r w:rsidR="004867F8" w:rsidRPr="00440EE0">
        <w:rPr>
          <w:rFonts w:ascii="Arial" w:eastAsia="Times New Roman" w:hAnsi="Arial" w:cs="Arial"/>
          <w:b/>
          <w:bCs/>
          <w:color w:val="FF0000"/>
          <w:lang w:val="es-ES_tradnl" w:eastAsia="es-MX"/>
        </w:rPr>
        <w:t xml:space="preserve">ué  es  la  muerte?                             </w:t>
      </w:r>
      <w:r w:rsidR="002454D5" w:rsidRPr="00440EE0">
        <w:rPr>
          <w:rFonts w:ascii="Arial" w:eastAsia="Times New Roman" w:hAnsi="Arial" w:cs="Arial"/>
          <w:bCs/>
          <w:color w:val="000000"/>
          <w:lang w:val="es-ES_tradnl" w:eastAsia="es-MX"/>
        </w:rPr>
        <w:t xml:space="preserve">Es que el polvo vuelve a la tierra, </w:t>
      </w:r>
      <w:r w:rsidRPr="00440EE0">
        <w:rPr>
          <w:rFonts w:ascii="Arial" w:eastAsia="Times New Roman" w:hAnsi="Arial" w:cs="Arial"/>
          <w:bCs/>
          <w:color w:val="000000"/>
          <w:lang w:val="es-ES_tradnl" w:eastAsia="es-MX"/>
        </w:rPr>
        <w:t xml:space="preserve">como era; </w:t>
      </w:r>
      <w:r w:rsidR="00037F0E" w:rsidRPr="00440EE0">
        <w:rPr>
          <w:rFonts w:ascii="Arial" w:eastAsia="Times New Roman" w:hAnsi="Arial" w:cs="Arial"/>
          <w:bCs/>
          <w:color w:val="000000"/>
          <w:lang w:val="es-ES_tradnl" w:eastAsia="es-MX"/>
        </w:rPr>
        <w:t xml:space="preserve">y el espíritu vuelve a </w:t>
      </w:r>
      <w:r w:rsidRPr="00440EE0">
        <w:rPr>
          <w:rFonts w:ascii="Arial" w:eastAsia="Times New Roman" w:hAnsi="Arial" w:cs="Arial"/>
          <w:bCs/>
          <w:color w:val="000000"/>
          <w:lang w:val="es-ES_tradnl" w:eastAsia="es-MX"/>
        </w:rPr>
        <w:t>D</w:t>
      </w:r>
      <w:r w:rsidR="00037F0E" w:rsidRPr="00440EE0">
        <w:rPr>
          <w:rFonts w:ascii="Arial" w:eastAsia="Times New Roman" w:hAnsi="Arial" w:cs="Arial"/>
          <w:bCs/>
          <w:color w:val="000000"/>
          <w:lang w:val="es-ES_tradnl" w:eastAsia="es-MX"/>
        </w:rPr>
        <w:t>ios</w:t>
      </w:r>
      <w:r w:rsidRPr="00440EE0">
        <w:rPr>
          <w:rFonts w:ascii="Arial" w:eastAsia="Times New Roman" w:hAnsi="Arial" w:cs="Arial"/>
          <w:bCs/>
          <w:color w:val="000000"/>
          <w:lang w:val="es-ES_tradnl" w:eastAsia="es-MX"/>
        </w:rPr>
        <w:t>, quien lo dio (Eclesiastés 12: 7).</w:t>
      </w:r>
      <w:r w:rsidR="004867F8" w:rsidRPr="00440EE0">
        <w:rPr>
          <w:rFonts w:ascii="Arial" w:eastAsia="Times New Roman" w:hAnsi="Arial" w:cs="Arial"/>
          <w:bCs/>
          <w:color w:val="000000"/>
          <w:lang w:val="es-ES_tradnl" w:eastAsia="es-MX"/>
        </w:rPr>
        <w:t xml:space="preserve">                    </w:t>
      </w:r>
      <w:r w:rsidR="00037F0E" w:rsidRPr="00440EE0">
        <w:rPr>
          <w:rFonts w:ascii="Arial" w:eastAsia="Times New Roman" w:hAnsi="Arial" w:cs="Arial"/>
          <w:bCs/>
          <w:color w:val="000000"/>
          <w:lang w:val="es-ES_tradnl" w:eastAsia="es-MX"/>
        </w:rPr>
        <w:t xml:space="preserve">              </w:t>
      </w:r>
      <w:r w:rsidR="004867F8"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 xml:space="preserve">La Biblia no dice que el muerto se va al cielo, al infierno, a la gloria  o purgatorio; </w:t>
      </w:r>
      <w:r w:rsidR="00EF736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simplemente el hombre deja de existir como ALMA porque se separan el polvo y el e</w:t>
      </w:r>
      <w:r w:rsidR="00697298" w:rsidRPr="00440EE0">
        <w:rPr>
          <w:rFonts w:ascii="Arial" w:eastAsia="Times New Roman" w:hAnsi="Arial" w:cs="Arial"/>
          <w:bCs/>
          <w:color w:val="000000"/>
          <w:lang w:val="es-ES_tradnl" w:eastAsia="es-MX"/>
        </w:rPr>
        <w:t>spíritu de Dios, y ya  no hay má</w:t>
      </w:r>
      <w:r w:rsidRPr="00440EE0">
        <w:rPr>
          <w:rFonts w:ascii="Arial" w:eastAsia="Times New Roman" w:hAnsi="Arial" w:cs="Arial"/>
          <w:bCs/>
          <w:color w:val="000000"/>
          <w:lang w:val="es-ES_tradnl" w:eastAsia="es-MX"/>
        </w:rPr>
        <w:t>s conciencia para obedecer.</w:t>
      </w:r>
      <w:r w:rsidR="00037F0E" w:rsidRPr="00440EE0">
        <w:rPr>
          <w:rFonts w:ascii="Arial" w:eastAsia="Times New Roman" w:hAnsi="Arial" w:cs="Arial"/>
          <w:b/>
          <w:bCs/>
          <w:color w:val="000000"/>
          <w:lang w:val="es-ES_tradnl" w:eastAsia="es-MX"/>
        </w:rPr>
        <w:t xml:space="preserve">                                                     </w:t>
      </w:r>
      <w:r w:rsidR="00697298" w:rsidRPr="00EF7360">
        <w:rPr>
          <w:rFonts w:ascii="Arial" w:eastAsia="Times New Roman" w:hAnsi="Arial" w:cs="Arial"/>
          <w:b/>
          <w:bCs/>
          <w:color w:val="FF0000"/>
          <w:sz w:val="24"/>
          <w:lang w:val="es-ES_tradnl" w:eastAsia="es-MX"/>
        </w:rPr>
        <w:t xml:space="preserve">4. </w:t>
      </w:r>
      <w:r w:rsidR="00E440CE" w:rsidRPr="00EF7360">
        <w:rPr>
          <w:rFonts w:ascii="Arial" w:eastAsia="Times New Roman" w:hAnsi="Arial" w:cs="Arial"/>
          <w:b/>
          <w:bCs/>
          <w:color w:val="FF0000"/>
          <w:sz w:val="24"/>
          <w:lang w:val="es-ES_tradnl" w:eastAsia="es-MX"/>
        </w:rPr>
        <w:t>¿</w:t>
      </w:r>
      <w:r w:rsidR="00697298" w:rsidRPr="00EF7360">
        <w:rPr>
          <w:rFonts w:ascii="Arial" w:eastAsia="Times New Roman" w:hAnsi="Arial" w:cs="Arial"/>
          <w:b/>
          <w:bCs/>
          <w:color w:val="FF0000"/>
          <w:sz w:val="24"/>
          <w:lang w:val="es-ES_tradnl" w:eastAsia="es-MX"/>
        </w:rPr>
        <w:t>A</w:t>
      </w:r>
      <w:r w:rsidR="00EF7360">
        <w:rPr>
          <w:rFonts w:ascii="Arial" w:eastAsia="Times New Roman" w:hAnsi="Arial" w:cs="Arial"/>
          <w:b/>
          <w:bCs/>
          <w:color w:val="FF0000"/>
          <w:sz w:val="24"/>
          <w:lang w:val="es-ES_tradnl" w:eastAsia="es-MX"/>
        </w:rPr>
        <w:t>laban los muertos a D</w:t>
      </w:r>
      <w:r w:rsidR="004867F8" w:rsidRPr="00EF7360">
        <w:rPr>
          <w:rFonts w:ascii="Arial" w:eastAsia="Times New Roman" w:hAnsi="Arial" w:cs="Arial"/>
          <w:b/>
          <w:bCs/>
          <w:color w:val="FF0000"/>
          <w:sz w:val="24"/>
          <w:lang w:val="es-ES_tradnl" w:eastAsia="es-MX"/>
        </w:rPr>
        <w:t xml:space="preserve">ios o los que descienden a la tumba?                                                    </w:t>
      </w:r>
      <w:r w:rsidRPr="00440EE0">
        <w:rPr>
          <w:rFonts w:ascii="Arial" w:eastAsia="Times New Roman" w:hAnsi="Arial" w:cs="Arial"/>
          <w:bCs/>
          <w:color w:val="000000"/>
          <w:lang w:val="es-ES_tradnl" w:eastAsia="es-MX"/>
        </w:rPr>
        <w:t>N</w:t>
      </w:r>
      <w:r w:rsidR="00AD0E63" w:rsidRPr="00440EE0">
        <w:rPr>
          <w:rFonts w:ascii="Arial" w:eastAsia="Times New Roman" w:hAnsi="Arial" w:cs="Arial"/>
          <w:bCs/>
          <w:color w:val="000000"/>
          <w:lang w:val="es-ES_tradnl" w:eastAsia="es-MX"/>
        </w:rPr>
        <w:t>o alabarán los muertos a J</w:t>
      </w:r>
      <w:r w:rsidR="002454D5" w:rsidRPr="00440EE0">
        <w:rPr>
          <w:rFonts w:ascii="Arial" w:eastAsia="Times New Roman" w:hAnsi="Arial" w:cs="Arial"/>
          <w:bCs/>
          <w:color w:val="000000"/>
          <w:lang w:val="es-ES_tradnl" w:eastAsia="es-MX"/>
        </w:rPr>
        <w:t xml:space="preserve">ehová, </w:t>
      </w:r>
      <w:r w:rsidRPr="00440EE0">
        <w:rPr>
          <w:rFonts w:ascii="Arial" w:eastAsia="Times New Roman" w:hAnsi="Arial" w:cs="Arial"/>
          <w:bCs/>
          <w:color w:val="000000"/>
          <w:lang w:val="es-ES_tradnl" w:eastAsia="es-MX"/>
        </w:rPr>
        <w:t xml:space="preserve">ni cuantos descienden al </w:t>
      </w:r>
      <w:r w:rsidRPr="00440EE0">
        <w:rPr>
          <w:rFonts w:ascii="Agency FB" w:eastAsia="Times New Roman" w:hAnsi="Agency FB" w:cs="Arial"/>
          <w:b/>
          <w:bCs/>
          <w:color w:val="000000"/>
          <w:lang w:val="es-ES_tradnl" w:eastAsia="es-MX"/>
        </w:rPr>
        <w:t>silencio (Salmo 115: 17).</w:t>
      </w:r>
      <w:r w:rsidR="004867F8" w:rsidRPr="00440EE0">
        <w:rPr>
          <w:rFonts w:ascii="Arial" w:eastAsia="Times New Roman" w:hAnsi="Arial" w:cs="Arial"/>
          <w:b/>
          <w:bCs/>
          <w:color w:val="FF0000"/>
          <w:lang w:val="es-ES_tradnl" w:eastAsia="es-MX"/>
        </w:rPr>
        <w:t xml:space="preserve"> </w:t>
      </w:r>
      <w:r w:rsidR="00EF7360">
        <w:rPr>
          <w:rFonts w:ascii="Arial" w:eastAsia="Times New Roman" w:hAnsi="Arial" w:cs="Arial"/>
          <w:b/>
          <w:bCs/>
          <w:color w:val="FF0000"/>
          <w:lang w:val="es-ES_tradnl" w:eastAsia="es-MX"/>
        </w:rPr>
        <w:t xml:space="preserve">  </w:t>
      </w:r>
      <w:r w:rsidR="00EF7360" w:rsidRPr="00EF7360">
        <w:rPr>
          <w:rFonts w:ascii="Arial" w:eastAsia="Times New Roman" w:hAnsi="Arial" w:cs="Arial"/>
          <w:bCs/>
          <w:lang w:val="es-ES_tradnl" w:eastAsia="es-MX"/>
        </w:rPr>
        <w:t xml:space="preserve">Porque en el sepulcro no </w:t>
      </w:r>
      <w:r w:rsidR="00EC2E4B">
        <w:rPr>
          <w:rFonts w:ascii="Arial" w:eastAsia="Times New Roman" w:hAnsi="Arial" w:cs="Arial"/>
          <w:bCs/>
          <w:lang w:val="es-ES_tradnl" w:eastAsia="es-MX"/>
        </w:rPr>
        <w:t xml:space="preserve">te </w:t>
      </w:r>
      <w:r w:rsidR="00EF7360" w:rsidRPr="00EF7360">
        <w:rPr>
          <w:rFonts w:ascii="Arial" w:eastAsia="Times New Roman" w:hAnsi="Arial" w:cs="Arial"/>
          <w:bCs/>
          <w:lang w:val="es-ES_tradnl" w:eastAsia="es-MX"/>
        </w:rPr>
        <w:t>exaltará, ni te alabará la muerte, ni los que descienden a la tumba esperarán tu verdad. El que vive, solo el que vive te alabará como hoy lo hago yo. El padre contará</w:t>
      </w:r>
      <w:r w:rsidR="00EF7360">
        <w:rPr>
          <w:rFonts w:ascii="Arial" w:eastAsia="Times New Roman" w:hAnsi="Arial" w:cs="Arial"/>
          <w:bCs/>
          <w:lang w:val="es-ES_tradnl" w:eastAsia="es-MX"/>
        </w:rPr>
        <w:t xml:space="preserve"> tu verdad a sus hijos (Isa</w:t>
      </w:r>
      <w:r w:rsidR="00EF7360" w:rsidRPr="00EF7360">
        <w:rPr>
          <w:rFonts w:ascii="Arial" w:eastAsia="Times New Roman" w:hAnsi="Arial" w:cs="Arial"/>
          <w:bCs/>
          <w:lang w:val="es-ES_tradnl" w:eastAsia="es-MX"/>
        </w:rPr>
        <w:t>í</w:t>
      </w:r>
      <w:r w:rsidR="00EC2E4B">
        <w:rPr>
          <w:rFonts w:ascii="Arial" w:eastAsia="Times New Roman" w:hAnsi="Arial" w:cs="Arial"/>
          <w:bCs/>
          <w:lang w:val="es-ES_tradnl" w:eastAsia="es-MX"/>
        </w:rPr>
        <w:t>a</w:t>
      </w:r>
      <w:r w:rsidR="00EF7360" w:rsidRPr="00EF7360">
        <w:rPr>
          <w:rFonts w:ascii="Arial" w:eastAsia="Times New Roman" w:hAnsi="Arial" w:cs="Arial"/>
          <w:bCs/>
          <w:lang w:val="es-ES_tradnl" w:eastAsia="es-MX"/>
        </w:rPr>
        <w:t>s 38:18-19).</w:t>
      </w:r>
      <w:r w:rsidR="00EF7360" w:rsidRPr="00EF7360">
        <w:rPr>
          <w:rFonts w:ascii="Arial" w:eastAsia="Times New Roman" w:hAnsi="Arial" w:cs="Arial"/>
          <w:b/>
          <w:bCs/>
          <w:lang w:val="es-ES_tradnl" w:eastAsia="es-MX"/>
        </w:rPr>
        <w:t xml:space="preserve">  </w:t>
      </w:r>
      <w:r w:rsidR="00EF7360">
        <w:rPr>
          <w:rFonts w:ascii="Arial" w:eastAsia="Times New Roman" w:hAnsi="Arial" w:cs="Arial"/>
          <w:b/>
          <w:bCs/>
          <w:color w:val="FF0000"/>
          <w:lang w:val="es-ES_tradnl" w:eastAsia="es-MX"/>
        </w:rPr>
        <w:t xml:space="preserve">   </w:t>
      </w:r>
      <w:r w:rsidR="00EC2E4B">
        <w:rPr>
          <w:rFonts w:ascii="Arial" w:eastAsia="Times New Roman" w:hAnsi="Arial" w:cs="Arial"/>
          <w:b/>
          <w:bCs/>
          <w:color w:val="FF0000"/>
          <w:lang w:val="es-ES_tradnl" w:eastAsia="es-MX"/>
        </w:rPr>
        <w:t xml:space="preserve">                        </w:t>
      </w:r>
      <w:r w:rsidRPr="00440EE0">
        <w:rPr>
          <w:rFonts w:ascii="Arial" w:eastAsia="Times New Roman" w:hAnsi="Arial" w:cs="Arial"/>
          <w:bCs/>
          <w:color w:val="000000"/>
          <w:lang w:val="es-ES_tradnl" w:eastAsia="es-MX"/>
        </w:rPr>
        <w:t xml:space="preserve"> La Biblia nunca sugiere que el “espíritu” es un tipo de segunda personalidad viviente que puede disfrutar  la  existencia </w:t>
      </w:r>
      <w:r w:rsidR="00656E97" w:rsidRPr="00440EE0">
        <w:rPr>
          <w:rFonts w:ascii="Arial" w:eastAsia="Times New Roman" w:hAnsi="Arial" w:cs="Arial"/>
          <w:bCs/>
          <w:color w:val="000000"/>
          <w:lang w:val="es-ES_tradnl" w:eastAsia="es-MX"/>
        </w:rPr>
        <w:t xml:space="preserve"> personal  separada  del cuerpo s</w:t>
      </w:r>
      <w:r w:rsidRPr="00440EE0">
        <w:rPr>
          <w:rFonts w:ascii="Arial" w:eastAsia="Times New Roman" w:hAnsi="Arial" w:cs="Arial"/>
          <w:bCs/>
          <w:color w:val="000000"/>
          <w:lang w:val="es-ES_tradnl" w:eastAsia="es-MX"/>
        </w:rPr>
        <w:t xml:space="preserve">ino que enseña que el hombre no tiene conciencia, conocimiento, de lo que sea, en la muerte.  </w:t>
      </w:r>
      <w:r w:rsidRPr="00440EE0">
        <w:rPr>
          <w:rFonts w:ascii="Arial" w:eastAsia="Times New Roman" w:hAnsi="Arial" w:cs="Arial"/>
          <w:bCs/>
          <w:color w:val="000000"/>
          <w:lang w:val="es-ES_tradnl" w:eastAsia="es-MX"/>
        </w:rPr>
        <w:lastRenderedPageBreak/>
        <w:t>Si el “espíritu” que vuelve a Dios fuese  capaz de actuar separado del cuerpo, ciertamente alabará a Dios en su presencia, pero el texto dice que los muertos no alaban al Señor</w:t>
      </w:r>
      <w:r w:rsidR="002454D5" w:rsidRPr="00440EE0">
        <w:rPr>
          <w:rFonts w:ascii="Arial" w:eastAsia="Times New Roman" w:hAnsi="Arial" w:cs="Arial"/>
          <w:bCs/>
          <w:color w:val="000000"/>
          <w:lang w:val="es-ES_tradnl" w:eastAsia="es-MX"/>
        </w:rPr>
        <w:t xml:space="preserve">       </w:t>
      </w:r>
      <w:r w:rsidR="004867F8" w:rsidRPr="00440EE0">
        <w:rPr>
          <w:rFonts w:ascii="Arial" w:eastAsia="Times New Roman" w:hAnsi="Arial" w:cs="Arial"/>
          <w:b/>
          <w:bCs/>
          <w:color w:val="FF0000"/>
          <w:lang w:val="es-ES_tradnl" w:eastAsia="es-MX"/>
        </w:rPr>
        <w:t xml:space="preserve">                </w:t>
      </w:r>
      <w:r w:rsidR="00697298" w:rsidRPr="00EF7360">
        <w:rPr>
          <w:rFonts w:ascii="Arial" w:eastAsia="Times New Roman" w:hAnsi="Arial" w:cs="Arial"/>
          <w:b/>
          <w:bCs/>
          <w:color w:val="FF0000"/>
          <w:sz w:val="24"/>
          <w:lang w:val="es-ES_tradnl" w:eastAsia="es-MX"/>
        </w:rPr>
        <w:t>5</w:t>
      </w:r>
      <w:r w:rsidRPr="00EF7360">
        <w:rPr>
          <w:rFonts w:ascii="Arial" w:eastAsia="Times New Roman" w:hAnsi="Arial" w:cs="Arial"/>
          <w:b/>
          <w:bCs/>
          <w:color w:val="FF0000"/>
          <w:sz w:val="24"/>
          <w:lang w:val="es-ES_tradnl" w:eastAsia="es-MX"/>
        </w:rPr>
        <w:t>.- ¿S</w:t>
      </w:r>
      <w:r w:rsidR="004867F8" w:rsidRPr="00EF7360">
        <w:rPr>
          <w:rFonts w:ascii="Arial" w:eastAsia="Times New Roman" w:hAnsi="Arial" w:cs="Arial"/>
          <w:b/>
          <w:bCs/>
          <w:color w:val="FF0000"/>
          <w:sz w:val="24"/>
          <w:lang w:val="es-ES_tradnl" w:eastAsia="es-MX"/>
        </w:rPr>
        <w:t>aben algo los muertos?</w:t>
      </w:r>
      <w:r w:rsidR="004867F8" w:rsidRPr="00EF7360">
        <w:rPr>
          <w:rFonts w:ascii="Arial" w:eastAsia="Times New Roman" w:hAnsi="Arial" w:cs="Arial"/>
          <w:bCs/>
          <w:color w:val="FF0000"/>
          <w:sz w:val="24"/>
          <w:lang w:val="es-ES_tradnl" w:eastAsia="es-MX"/>
        </w:rPr>
        <w:t xml:space="preserve"> </w:t>
      </w:r>
      <w:r w:rsidR="004867F8" w:rsidRPr="00440EE0">
        <w:rPr>
          <w:rFonts w:ascii="Arial" w:eastAsia="Times New Roman" w:hAnsi="Arial" w:cs="Arial"/>
          <w:bCs/>
          <w:color w:val="FF0000"/>
          <w:lang w:val="es-ES_tradnl" w:eastAsia="es-MX"/>
        </w:rPr>
        <w:t xml:space="preserve">                </w:t>
      </w:r>
      <w:r w:rsidRPr="00440EE0">
        <w:rPr>
          <w:rFonts w:ascii="Arial" w:eastAsia="Times New Roman" w:hAnsi="Arial" w:cs="Arial"/>
          <w:bCs/>
          <w:color w:val="000000"/>
          <w:lang w:val="es-ES_tradnl" w:eastAsia="es-MX"/>
        </w:rPr>
        <w:t>Porque los que viven saben que han de morir; pero  los  muertos  nada  saben,  ni  tienen  más  paga,  pues,   su  memoria  es   puesta  en el  olvido.  También  su amor,  su odio y su envidia, se acabaron ya  y  ya  no tienen  parte  en  este mundo, en todo lo que se hace debajo del sol (Eclesiastés 9: 5, 6)</w:t>
      </w:r>
      <w:r w:rsidR="004867F8" w:rsidRPr="00440EE0">
        <w:rPr>
          <w:rFonts w:ascii="Arial" w:eastAsia="Times New Roman" w:hAnsi="Arial" w:cs="Arial"/>
          <w:b/>
          <w:bCs/>
          <w:color w:val="FF0000"/>
          <w:lang w:val="es-ES_tradnl" w:eastAsia="es-MX"/>
        </w:rPr>
        <w:t>.</w:t>
      </w:r>
      <w:r w:rsidR="00AD0E63" w:rsidRPr="00440EE0">
        <w:rPr>
          <w:rFonts w:ascii="Arial" w:eastAsia="Times New Roman" w:hAnsi="Arial" w:cs="Arial"/>
          <w:b/>
          <w:bCs/>
          <w:color w:val="FF0000"/>
          <w:lang w:val="es-ES_tradnl" w:eastAsia="es-MX"/>
        </w:rPr>
        <w:t xml:space="preserve"> </w:t>
      </w:r>
      <w:r w:rsidRPr="00440EE0">
        <w:rPr>
          <w:rFonts w:ascii="Arial" w:eastAsia="Times New Roman" w:hAnsi="Arial" w:cs="Arial"/>
          <w:bCs/>
          <w:color w:val="000000"/>
          <w:lang w:val="es-ES_tradnl" w:eastAsia="es-MX"/>
        </w:rPr>
        <w:t>Su espíritu ha de salir, y él volverá al polvo.  En aquel día perecerán sus pensamientos (Salmo 146: 4</w:t>
      </w:r>
      <w:r w:rsidRPr="00440EE0">
        <w:rPr>
          <w:rFonts w:ascii="Arial" w:eastAsia="Times New Roman" w:hAnsi="Arial" w:cs="Arial"/>
          <w:bCs/>
          <w:i/>
          <w:color w:val="000000"/>
          <w:lang w:val="es-ES_tradnl" w:eastAsia="es-MX"/>
        </w:rPr>
        <w:t>). Su cuerpo deja de funcionar y también sus pensamientos.</w:t>
      </w:r>
      <w:r w:rsidR="00037F0E" w:rsidRPr="00440EE0">
        <w:rPr>
          <w:rFonts w:ascii="Arial" w:eastAsia="Times New Roman" w:hAnsi="Arial" w:cs="Arial"/>
          <w:b/>
          <w:bCs/>
          <w:color w:val="FF0000"/>
          <w:lang w:val="es-ES_tradnl" w:eastAsia="es-MX"/>
        </w:rPr>
        <w:t xml:space="preserve">                         </w:t>
      </w:r>
      <w:r w:rsidR="00440EE0">
        <w:rPr>
          <w:rFonts w:ascii="Arial" w:eastAsia="Times New Roman" w:hAnsi="Arial" w:cs="Arial"/>
          <w:b/>
          <w:bCs/>
          <w:color w:val="FF0000"/>
          <w:lang w:val="es-ES_tradnl" w:eastAsia="es-MX"/>
        </w:rPr>
        <w:t xml:space="preserve">                           </w:t>
      </w:r>
      <w:r w:rsidR="00037F0E" w:rsidRPr="00440EE0">
        <w:rPr>
          <w:rFonts w:ascii="Arial" w:eastAsia="Times New Roman" w:hAnsi="Arial" w:cs="Arial"/>
          <w:b/>
          <w:bCs/>
          <w:color w:val="FF0000"/>
          <w:lang w:val="es-ES_tradnl" w:eastAsia="es-MX"/>
        </w:rPr>
        <w:t xml:space="preserve"> </w:t>
      </w:r>
      <w:r w:rsidR="00697298" w:rsidRPr="00440EE0">
        <w:rPr>
          <w:rFonts w:ascii="Arial" w:eastAsia="Times New Roman" w:hAnsi="Arial" w:cs="Arial"/>
          <w:b/>
          <w:bCs/>
          <w:color w:val="FF0000"/>
          <w:lang w:val="es-ES_tradnl" w:eastAsia="es-MX"/>
        </w:rPr>
        <w:t>6</w:t>
      </w:r>
      <w:r w:rsidRPr="00440EE0">
        <w:rPr>
          <w:rFonts w:ascii="Arial" w:eastAsia="Times New Roman" w:hAnsi="Arial" w:cs="Arial"/>
          <w:b/>
          <w:bCs/>
          <w:color w:val="FF0000"/>
          <w:lang w:val="es-ES_tradnl" w:eastAsia="es-MX"/>
        </w:rPr>
        <w:t>.- ¿C</w:t>
      </w:r>
      <w:r w:rsidR="00037F0E" w:rsidRPr="00440EE0">
        <w:rPr>
          <w:rFonts w:ascii="Arial" w:eastAsia="Times New Roman" w:hAnsi="Arial" w:cs="Arial"/>
          <w:b/>
          <w:bCs/>
          <w:color w:val="FF0000"/>
          <w:lang w:val="es-ES_tradnl" w:eastAsia="es-MX"/>
        </w:rPr>
        <w:t xml:space="preserve">ómo comparó Jesús,  la muerte? </w:t>
      </w:r>
      <w:r w:rsidRPr="00440EE0">
        <w:rPr>
          <w:rFonts w:ascii="Arial" w:eastAsia="Times New Roman" w:hAnsi="Arial" w:cs="Arial"/>
          <w:bCs/>
          <w:color w:val="000000"/>
          <w:lang w:val="es-ES_tradnl" w:eastAsia="es-MX"/>
        </w:rPr>
        <w:t xml:space="preserve">Habiendo dicho </w:t>
      </w:r>
      <w:r w:rsidR="00037F0E" w:rsidRPr="00440EE0">
        <w:rPr>
          <w:rFonts w:ascii="Arial" w:eastAsia="Times New Roman" w:hAnsi="Arial" w:cs="Arial"/>
          <w:bCs/>
          <w:color w:val="000000"/>
          <w:lang w:val="es-ES_tradnl" w:eastAsia="es-MX"/>
        </w:rPr>
        <w:t xml:space="preserve">estas cosas después les  dijo: </w:t>
      </w:r>
      <w:r w:rsidRPr="00440EE0">
        <w:rPr>
          <w:rFonts w:ascii="Arial" w:eastAsia="Times New Roman" w:hAnsi="Arial" w:cs="Arial"/>
          <w:bCs/>
          <w:color w:val="000000"/>
          <w:lang w:val="es-ES_tradnl" w:eastAsia="es-MX"/>
        </w:rPr>
        <w:t>nuestro  amigo  Lázaro duerme,  mas  voy  a  despertarlo.  Entonces  dijeron  sus  discípulos: Señor,  si  duerme,  se  sanará.  Sin embargo,  Jesús había dicho esto de la  muerte  de  Lázaro,  pero  ellos pensaron  que  hablaba del  reposo del sueño.  Así que,  luego Jesús les dijo  claramente: Lázaro  ha muerto y me alegro de vosotros de no haber estado allí, más vamos para que creáis  (J</w:t>
      </w:r>
      <w:r w:rsidR="00037F0E" w:rsidRPr="00440EE0">
        <w:rPr>
          <w:rFonts w:ascii="Arial" w:eastAsia="Times New Roman" w:hAnsi="Arial" w:cs="Arial"/>
          <w:bCs/>
          <w:color w:val="000000"/>
          <w:lang w:val="es-ES_tradnl" w:eastAsia="es-MX"/>
        </w:rPr>
        <w:t>uan 11:</w:t>
      </w:r>
      <w:r w:rsidRPr="00440EE0">
        <w:rPr>
          <w:rFonts w:ascii="Arial" w:eastAsia="Times New Roman" w:hAnsi="Arial" w:cs="Arial"/>
          <w:bCs/>
          <w:color w:val="000000"/>
          <w:lang w:val="es-ES_tradnl" w:eastAsia="es-MX"/>
        </w:rPr>
        <w:t>11</w:t>
      </w:r>
      <w:r w:rsidR="00037F0E" w:rsidRPr="00440EE0">
        <w:rPr>
          <w:rFonts w:ascii="Arial" w:eastAsia="Times New Roman" w:hAnsi="Arial" w:cs="Arial"/>
          <w:bCs/>
          <w:color w:val="000000"/>
          <w:lang w:val="es-ES_tradnl" w:eastAsia="es-MX"/>
        </w:rPr>
        <w:t>,</w:t>
      </w:r>
      <w:r w:rsidR="00AD0E63" w:rsidRPr="00440EE0">
        <w:rPr>
          <w:rFonts w:ascii="Arial" w:eastAsia="Times New Roman" w:hAnsi="Arial" w:cs="Arial"/>
          <w:bCs/>
          <w:color w:val="000000"/>
          <w:lang w:val="es-ES_tradnl" w:eastAsia="es-MX"/>
        </w:rPr>
        <w:t xml:space="preserve">14). </w:t>
      </w:r>
      <w:r w:rsidR="00440EE0">
        <w:rPr>
          <w:rFonts w:ascii="Arial" w:eastAsia="Times New Roman" w:hAnsi="Arial" w:cs="Arial"/>
          <w:bCs/>
          <w:color w:val="000000"/>
          <w:lang w:val="es-ES_tradnl" w:eastAsia="es-MX"/>
        </w:rPr>
        <w:t xml:space="preserve">                                 </w:t>
      </w:r>
      <w:r w:rsidRPr="00440EE0">
        <w:rPr>
          <w:rFonts w:ascii="Arial" w:eastAsia="Times New Roman" w:hAnsi="Arial" w:cs="Arial"/>
          <w:bCs/>
          <w:i/>
          <w:color w:val="000000"/>
          <w:lang w:val="es-ES_tradnl" w:eastAsia="es-MX"/>
        </w:rPr>
        <w:t xml:space="preserve">Vemos aquí a Jesús refiriéndose a la muerte de Lázaro como un sueño, y eso no es poco común, pues hay en la Biblia más de 50 referencias que llaman a la muerte como sueño. </w:t>
      </w:r>
      <w:r w:rsidR="00440EE0">
        <w:rPr>
          <w:rFonts w:ascii="Arial" w:eastAsia="Times New Roman" w:hAnsi="Arial" w:cs="Arial"/>
          <w:b/>
          <w:bCs/>
          <w:color w:val="000000"/>
          <w:lang w:val="es-ES_tradnl" w:eastAsia="es-MX"/>
        </w:rPr>
        <w:t xml:space="preserve"> </w:t>
      </w:r>
      <w:r w:rsidRPr="00EC2E4B">
        <w:rPr>
          <w:rFonts w:ascii="Arial" w:eastAsia="Times New Roman" w:hAnsi="Arial" w:cs="Arial"/>
          <w:b/>
          <w:bCs/>
          <w:color w:val="000000"/>
          <w:lang w:val="es-ES_tradnl" w:eastAsia="es-MX"/>
        </w:rPr>
        <w:t>M</w:t>
      </w:r>
      <w:r w:rsidR="002454D5" w:rsidRPr="00EC2E4B">
        <w:rPr>
          <w:rFonts w:ascii="Arial" w:eastAsia="Times New Roman" w:hAnsi="Arial" w:cs="Arial"/>
          <w:b/>
          <w:bCs/>
          <w:color w:val="000000"/>
          <w:lang w:val="es-ES_tradnl" w:eastAsia="es-MX"/>
        </w:rPr>
        <w:t>ás el hombre morirá y será cortado; perecerá</w:t>
      </w:r>
      <w:r w:rsidR="001E15C7" w:rsidRPr="00EC2E4B">
        <w:rPr>
          <w:rFonts w:ascii="Arial" w:eastAsia="Times New Roman" w:hAnsi="Arial" w:cs="Arial"/>
          <w:b/>
          <w:bCs/>
          <w:color w:val="000000"/>
          <w:lang w:val="es-ES_tradnl" w:eastAsia="es-MX"/>
        </w:rPr>
        <w:t xml:space="preserve"> el hombre. ¿Y</w:t>
      </w:r>
      <w:r w:rsidR="002454D5" w:rsidRPr="00EC2E4B">
        <w:rPr>
          <w:rFonts w:ascii="Arial" w:eastAsia="Times New Roman" w:hAnsi="Arial" w:cs="Arial"/>
          <w:b/>
          <w:bCs/>
          <w:color w:val="000000"/>
          <w:lang w:val="es-ES_tradnl" w:eastAsia="es-MX"/>
        </w:rPr>
        <w:t xml:space="preserve"> dó</w:t>
      </w:r>
      <w:r w:rsidR="001E15C7" w:rsidRPr="00EC2E4B">
        <w:rPr>
          <w:rFonts w:ascii="Arial" w:eastAsia="Times New Roman" w:hAnsi="Arial" w:cs="Arial"/>
          <w:b/>
          <w:bCs/>
          <w:color w:val="000000"/>
          <w:lang w:val="es-ES_tradnl" w:eastAsia="es-MX"/>
        </w:rPr>
        <w:t>n</w:t>
      </w:r>
      <w:r w:rsidR="002454D5" w:rsidRPr="00EC2E4B">
        <w:rPr>
          <w:rFonts w:ascii="Arial" w:eastAsia="Times New Roman" w:hAnsi="Arial" w:cs="Arial"/>
          <w:b/>
          <w:bCs/>
          <w:color w:val="000000"/>
          <w:lang w:val="es-ES_tradnl" w:eastAsia="es-MX"/>
        </w:rPr>
        <w:t>de estará</w:t>
      </w:r>
      <w:r w:rsidR="001E15C7" w:rsidRPr="00EC2E4B">
        <w:rPr>
          <w:rFonts w:ascii="Arial" w:eastAsia="Times New Roman" w:hAnsi="Arial" w:cs="Arial"/>
          <w:b/>
          <w:bCs/>
          <w:color w:val="000000"/>
          <w:lang w:val="es-ES_tradnl" w:eastAsia="es-MX"/>
        </w:rPr>
        <w:t xml:space="preserve"> é</w:t>
      </w:r>
      <w:r w:rsidR="002454D5" w:rsidRPr="00EC2E4B">
        <w:rPr>
          <w:rFonts w:ascii="Arial" w:eastAsia="Times New Roman" w:hAnsi="Arial" w:cs="Arial"/>
          <w:b/>
          <w:bCs/>
          <w:color w:val="000000"/>
          <w:lang w:val="es-ES_tradnl" w:eastAsia="es-MX"/>
        </w:rPr>
        <w:t>l? c</w:t>
      </w:r>
      <w:r w:rsidR="001E15C7" w:rsidRPr="00EC2E4B">
        <w:rPr>
          <w:rFonts w:ascii="Arial" w:eastAsia="Times New Roman" w:hAnsi="Arial" w:cs="Arial"/>
          <w:b/>
          <w:bCs/>
          <w:color w:val="000000"/>
          <w:lang w:val="es-ES_tradnl" w:eastAsia="es-MX"/>
        </w:rPr>
        <w:t>omo</w:t>
      </w:r>
      <w:r w:rsidR="002454D5" w:rsidRPr="00EC2E4B">
        <w:rPr>
          <w:rFonts w:ascii="Arial" w:eastAsia="Times New Roman" w:hAnsi="Arial" w:cs="Arial"/>
          <w:b/>
          <w:bCs/>
          <w:color w:val="000000"/>
          <w:lang w:val="es-ES_tradnl" w:eastAsia="es-MX"/>
        </w:rPr>
        <w:t xml:space="preserve"> las  aguas se van al ma</w:t>
      </w:r>
      <w:r w:rsidR="001E15C7" w:rsidRPr="00EC2E4B">
        <w:rPr>
          <w:rFonts w:ascii="Arial" w:eastAsia="Times New Roman" w:hAnsi="Arial" w:cs="Arial"/>
          <w:b/>
          <w:bCs/>
          <w:color w:val="000000"/>
          <w:lang w:val="es-ES_tradnl" w:eastAsia="es-MX"/>
        </w:rPr>
        <w:t>r, y el río se agota y se seca, así</w:t>
      </w:r>
      <w:r w:rsidR="002454D5" w:rsidRPr="00EC2E4B">
        <w:rPr>
          <w:rFonts w:ascii="Arial" w:eastAsia="Times New Roman" w:hAnsi="Arial" w:cs="Arial"/>
          <w:b/>
          <w:bCs/>
          <w:color w:val="000000"/>
          <w:lang w:val="es-ES_tradnl" w:eastAsia="es-MX"/>
        </w:rPr>
        <w:t xml:space="preserve"> el hombre  yace  y  no vuelve    a    </w:t>
      </w:r>
      <w:r w:rsidR="002454D5" w:rsidRPr="00EC2E4B">
        <w:rPr>
          <w:rFonts w:ascii="Arial" w:eastAsia="Times New Roman" w:hAnsi="Arial" w:cs="Arial"/>
          <w:bCs/>
          <w:color w:val="000000"/>
          <w:lang w:val="es-ES_tradnl" w:eastAsia="es-MX"/>
        </w:rPr>
        <w:t xml:space="preserve">levantarse,    hasta   que    no   haya  cielo  nuevo,  no  despertarán, ni  se   levantarán   de  su  sueño </w:t>
      </w:r>
      <w:r w:rsidRPr="00EC2E4B">
        <w:rPr>
          <w:rFonts w:ascii="Arial" w:eastAsia="Times New Roman" w:hAnsi="Arial" w:cs="Arial"/>
          <w:bCs/>
          <w:color w:val="000000"/>
          <w:lang w:val="es-ES_tradnl" w:eastAsia="es-MX"/>
        </w:rPr>
        <w:t>(J</w:t>
      </w:r>
      <w:r w:rsidR="002454D5" w:rsidRPr="00EC2E4B">
        <w:rPr>
          <w:rFonts w:ascii="Arial" w:eastAsia="Times New Roman" w:hAnsi="Arial" w:cs="Arial"/>
          <w:bCs/>
          <w:color w:val="000000"/>
          <w:lang w:val="es-ES_tradnl" w:eastAsia="es-MX"/>
        </w:rPr>
        <w:t xml:space="preserve">ob </w:t>
      </w:r>
      <w:r w:rsidRPr="00EC2E4B">
        <w:rPr>
          <w:rFonts w:ascii="Arial" w:eastAsia="Times New Roman" w:hAnsi="Arial" w:cs="Arial"/>
          <w:bCs/>
          <w:color w:val="000000"/>
          <w:lang w:val="es-ES_tradnl" w:eastAsia="es-MX"/>
        </w:rPr>
        <w:t>14:10-12).</w:t>
      </w:r>
      <w:r w:rsidR="00AD0E63" w:rsidRPr="00EC2E4B">
        <w:rPr>
          <w:rFonts w:ascii="Arial" w:eastAsia="Times New Roman" w:hAnsi="Arial" w:cs="Arial"/>
          <w:b/>
          <w:bCs/>
          <w:color w:val="000000"/>
          <w:lang w:val="es-ES_tradnl" w:eastAsia="es-MX"/>
        </w:rPr>
        <w:t xml:space="preserve">  </w:t>
      </w:r>
      <w:r w:rsidR="00AD0E63" w:rsidRPr="00440EE0">
        <w:rPr>
          <w:rFonts w:ascii="Arial" w:eastAsia="Times New Roman" w:hAnsi="Arial" w:cs="Arial"/>
          <w:b/>
          <w:bCs/>
          <w:color w:val="000000"/>
          <w:lang w:val="es-ES_tradnl" w:eastAsia="es-MX"/>
        </w:rPr>
        <w:t xml:space="preserve">                </w:t>
      </w:r>
      <w:r w:rsidR="00440EE0">
        <w:rPr>
          <w:rFonts w:ascii="Arial" w:eastAsia="Times New Roman" w:hAnsi="Arial" w:cs="Arial"/>
          <w:b/>
          <w:bCs/>
          <w:color w:val="000000"/>
          <w:lang w:val="es-ES_tradnl" w:eastAsia="es-MX"/>
        </w:rPr>
        <w:t xml:space="preserve">                         </w:t>
      </w:r>
      <w:r w:rsidR="00AD0E63" w:rsidRPr="00440EE0">
        <w:rPr>
          <w:rFonts w:ascii="Arial" w:eastAsia="Times New Roman" w:hAnsi="Arial" w:cs="Arial"/>
          <w:b/>
          <w:bCs/>
          <w:color w:val="000000"/>
          <w:lang w:val="es-ES_tradnl" w:eastAsia="es-MX"/>
        </w:rPr>
        <w:t xml:space="preserve">   </w:t>
      </w:r>
      <w:r w:rsidR="001E15C7" w:rsidRPr="00EF7360">
        <w:rPr>
          <w:rFonts w:ascii="Arial" w:eastAsia="Times New Roman" w:hAnsi="Arial" w:cs="Arial"/>
          <w:b/>
          <w:bCs/>
          <w:color w:val="FF0000"/>
          <w:sz w:val="24"/>
          <w:lang w:val="es-ES_tradnl" w:eastAsia="es-MX"/>
        </w:rPr>
        <w:lastRenderedPageBreak/>
        <w:t>7</w:t>
      </w:r>
      <w:r w:rsidRPr="00EF7360">
        <w:rPr>
          <w:rFonts w:ascii="Arial" w:eastAsia="Times New Roman" w:hAnsi="Arial" w:cs="Arial"/>
          <w:b/>
          <w:bCs/>
          <w:color w:val="FF0000"/>
          <w:sz w:val="24"/>
          <w:lang w:val="es-ES_tradnl" w:eastAsia="es-MX"/>
        </w:rPr>
        <w:t>.- ¿Q</w:t>
      </w:r>
      <w:r w:rsidR="001E15C7" w:rsidRPr="00EF7360">
        <w:rPr>
          <w:rFonts w:ascii="Arial" w:eastAsia="Times New Roman" w:hAnsi="Arial" w:cs="Arial"/>
          <w:b/>
          <w:bCs/>
          <w:color w:val="FF0000"/>
          <w:sz w:val="24"/>
          <w:lang w:val="es-ES_tradnl" w:eastAsia="es-MX"/>
        </w:rPr>
        <w:t>ué</w:t>
      </w:r>
      <w:r w:rsidR="00AD0E63" w:rsidRPr="00EF7360">
        <w:rPr>
          <w:rFonts w:ascii="Arial" w:eastAsia="Times New Roman" w:hAnsi="Arial" w:cs="Arial"/>
          <w:b/>
          <w:bCs/>
          <w:color w:val="FF0000"/>
          <w:sz w:val="24"/>
          <w:lang w:val="es-ES_tradnl" w:eastAsia="es-MX"/>
        </w:rPr>
        <w:t xml:space="preserve"> esperanza dio Jesú</w:t>
      </w:r>
      <w:r w:rsidR="001E15C7" w:rsidRPr="00EF7360">
        <w:rPr>
          <w:rFonts w:ascii="Arial" w:eastAsia="Times New Roman" w:hAnsi="Arial" w:cs="Arial"/>
          <w:b/>
          <w:bCs/>
          <w:color w:val="FF0000"/>
          <w:sz w:val="24"/>
          <w:lang w:val="es-ES_tradnl" w:eastAsia="es-MX"/>
        </w:rPr>
        <w:t xml:space="preserve">s a los discípulos  y  a todos  los que   escuchan   estas  palabras?                                                </w:t>
      </w:r>
      <w:r w:rsidRPr="00440EE0">
        <w:rPr>
          <w:rFonts w:ascii="Arial" w:eastAsia="Times New Roman" w:hAnsi="Arial" w:cs="Arial"/>
          <w:bCs/>
          <w:color w:val="000000"/>
          <w:lang w:val="es-ES_tradnl" w:eastAsia="es-MX"/>
        </w:rPr>
        <w:t>No  os  asombréis  de   esto,   porque vendrá  la  hora  cuando  todos  los que están en los sepulcros  oirán  su  voz,  y  saldrán,  los que hicieron  el bien  pa</w:t>
      </w:r>
      <w:r w:rsidR="00AD0E63" w:rsidRPr="00440EE0">
        <w:rPr>
          <w:rFonts w:ascii="Arial" w:eastAsia="Times New Roman" w:hAnsi="Arial" w:cs="Arial"/>
          <w:bCs/>
          <w:color w:val="000000"/>
          <w:lang w:val="es-ES_tradnl" w:eastAsia="es-MX"/>
        </w:rPr>
        <w:t>ra  resurrección  de vida, pero los que  practicaron  el mal para</w:t>
      </w:r>
      <w:r w:rsidRPr="00440EE0">
        <w:rPr>
          <w:rFonts w:ascii="Arial" w:eastAsia="Times New Roman" w:hAnsi="Arial" w:cs="Arial"/>
          <w:bCs/>
          <w:color w:val="000000"/>
          <w:lang w:val="es-ES_tradnl" w:eastAsia="es-MX"/>
        </w:rPr>
        <w:t xml:space="preserve">  resurrección  de  condenación ( Juan 5: 28, 29).</w:t>
      </w:r>
      <w:r w:rsidR="00AD0E63" w:rsidRPr="00440EE0">
        <w:rPr>
          <w:rFonts w:ascii="Arial" w:eastAsia="Times New Roman" w:hAnsi="Arial" w:cs="Arial"/>
          <w:b/>
          <w:bCs/>
          <w:color w:val="000000"/>
          <w:lang w:val="es-ES_tradnl" w:eastAsia="es-MX"/>
        </w:rPr>
        <w:t xml:space="preserve">     </w:t>
      </w:r>
      <w:r w:rsidR="00255A29">
        <w:rPr>
          <w:rFonts w:ascii="Arial" w:eastAsia="Times New Roman" w:hAnsi="Arial" w:cs="Arial"/>
          <w:b/>
          <w:bCs/>
          <w:color w:val="000000"/>
          <w:lang w:val="es-ES_tradnl" w:eastAsia="es-MX"/>
        </w:rPr>
        <w:t xml:space="preserve">        </w:t>
      </w:r>
      <w:r w:rsidR="00AD0E63" w:rsidRPr="00440EE0">
        <w:rPr>
          <w:rFonts w:ascii="Arial" w:eastAsia="Times New Roman" w:hAnsi="Arial" w:cs="Arial"/>
          <w:b/>
          <w:bCs/>
          <w:color w:val="000000"/>
          <w:lang w:val="es-ES_tradnl" w:eastAsia="es-MX"/>
        </w:rPr>
        <w:t xml:space="preserve">            </w:t>
      </w:r>
      <w:r w:rsidRPr="00440EE0">
        <w:rPr>
          <w:rFonts w:ascii="Arial" w:eastAsia="Times New Roman" w:hAnsi="Arial" w:cs="Arial"/>
          <w:bCs/>
          <w:i/>
          <w:color w:val="000000"/>
          <w:lang w:val="es-ES_tradnl" w:eastAsia="es-MX"/>
        </w:rPr>
        <w:t>El sueño de la muerte no dura eternamente; acabará con la voz de Jesús cuando llame a los muertos a la vida, en el día de la resurrección.  Puede verse claramente por qué los muertos no van directamente al cielo o al infierno.  Si ese fuese el caso, no habría necesidad del día de la resurrección para recibir la recompensa</w:t>
      </w:r>
      <w:r w:rsidR="00AD0E63" w:rsidRPr="00440EE0">
        <w:rPr>
          <w:rFonts w:ascii="Arial" w:eastAsia="Times New Roman" w:hAnsi="Arial" w:cs="Arial"/>
          <w:bCs/>
          <w:i/>
          <w:color w:val="000000"/>
          <w:lang w:val="es-ES_tradnl" w:eastAsia="es-MX"/>
        </w:rPr>
        <w:t>, pues ya habría sido otorgada</w:t>
      </w:r>
      <w:r w:rsidR="00AD0E63" w:rsidRPr="00440EE0">
        <w:rPr>
          <w:rFonts w:ascii="Arial" w:eastAsia="Times New Roman" w:hAnsi="Arial" w:cs="Arial"/>
          <w:bCs/>
          <w:color w:val="000000"/>
          <w:lang w:val="es-ES_tradnl" w:eastAsia="es-MX"/>
        </w:rPr>
        <w:t xml:space="preserve">.                                                  </w:t>
      </w:r>
      <w:r w:rsidR="001E15C7" w:rsidRPr="00EF7360">
        <w:rPr>
          <w:rFonts w:ascii="Arial" w:eastAsia="Times New Roman" w:hAnsi="Arial" w:cs="Arial"/>
          <w:b/>
          <w:bCs/>
          <w:color w:val="FF0000"/>
          <w:sz w:val="24"/>
          <w:szCs w:val="24"/>
          <w:lang w:val="es-ES_tradnl" w:eastAsia="es-MX"/>
        </w:rPr>
        <w:t>8</w:t>
      </w:r>
      <w:r w:rsidRPr="00EF7360">
        <w:rPr>
          <w:rFonts w:ascii="Arial" w:eastAsia="Times New Roman" w:hAnsi="Arial" w:cs="Arial"/>
          <w:b/>
          <w:bCs/>
          <w:color w:val="FF0000"/>
          <w:sz w:val="24"/>
          <w:szCs w:val="24"/>
          <w:lang w:val="es-ES_tradnl" w:eastAsia="es-MX"/>
        </w:rPr>
        <w:t>.- ¿E</w:t>
      </w:r>
      <w:r w:rsidR="001E15C7" w:rsidRPr="00EF7360">
        <w:rPr>
          <w:rFonts w:ascii="Arial" w:eastAsia="Times New Roman" w:hAnsi="Arial" w:cs="Arial"/>
          <w:b/>
          <w:bCs/>
          <w:color w:val="FF0000"/>
          <w:sz w:val="24"/>
          <w:szCs w:val="24"/>
          <w:lang w:val="es-ES_tradnl" w:eastAsia="es-MX"/>
        </w:rPr>
        <w:t xml:space="preserve">ntonces  qué sucederá con los muertos  justos  que  creyeron  en </w:t>
      </w:r>
      <w:r w:rsidR="00AD0E63" w:rsidRPr="00EF7360">
        <w:rPr>
          <w:rFonts w:ascii="Arial" w:eastAsia="Times New Roman" w:hAnsi="Arial" w:cs="Arial"/>
          <w:b/>
          <w:bCs/>
          <w:color w:val="FF0000"/>
          <w:sz w:val="24"/>
          <w:szCs w:val="24"/>
          <w:lang w:val="es-ES_tradnl" w:eastAsia="es-MX"/>
        </w:rPr>
        <w:t xml:space="preserve"> </w:t>
      </w:r>
      <w:r w:rsidR="001E15C7" w:rsidRPr="00EF7360">
        <w:rPr>
          <w:rFonts w:ascii="Arial" w:eastAsia="Times New Roman" w:hAnsi="Arial" w:cs="Arial"/>
          <w:b/>
          <w:bCs/>
          <w:color w:val="FF0000"/>
          <w:sz w:val="24"/>
          <w:szCs w:val="24"/>
          <w:lang w:val="es-ES_tradnl" w:eastAsia="es-MX"/>
        </w:rPr>
        <w:t>Jesús?</w:t>
      </w:r>
      <w:r w:rsidR="001E15C7" w:rsidRPr="00440EE0">
        <w:rPr>
          <w:rFonts w:ascii="Arial" w:eastAsia="Times New Roman" w:hAnsi="Arial" w:cs="Arial"/>
          <w:b/>
          <w:bCs/>
          <w:color w:val="FF0000"/>
          <w:lang w:val="es-ES_tradnl" w:eastAsia="es-MX"/>
        </w:rPr>
        <w:t xml:space="preserve">   </w:t>
      </w:r>
      <w:r w:rsidRPr="00440EE0">
        <w:rPr>
          <w:rFonts w:ascii="Arial" w:eastAsia="Times New Roman" w:hAnsi="Arial" w:cs="Arial"/>
          <w:bCs/>
          <w:color w:val="000000"/>
          <w:lang w:val="es-ES_tradnl" w:eastAsia="es-MX"/>
        </w:rPr>
        <w:t xml:space="preserve">Porque  el Señor mismo descenderá del cielo con  aclamación,  con  voz  de  Arcángel  y con trompeta  de  Dios;  </w:t>
      </w:r>
      <w:r w:rsidR="004867F8" w:rsidRPr="00440EE0">
        <w:rPr>
          <w:rFonts w:ascii="Arial" w:eastAsia="Times New Roman" w:hAnsi="Arial" w:cs="Arial"/>
          <w:bCs/>
          <w:color w:val="000000"/>
          <w:lang w:val="es-ES_tradnl" w:eastAsia="es-MX"/>
        </w:rPr>
        <w:t xml:space="preserve">y  los  muertos  en cristo    resucitarán    primero  </w:t>
      </w:r>
      <w:r w:rsidRPr="00440EE0">
        <w:rPr>
          <w:rFonts w:ascii="Arial" w:eastAsia="Times New Roman" w:hAnsi="Arial" w:cs="Arial"/>
          <w:bCs/>
          <w:color w:val="000000"/>
          <w:lang w:val="es-ES_tradnl" w:eastAsia="es-MX"/>
        </w:rPr>
        <w:t xml:space="preserve">(1ª. Tesalonicenses. 4: 16).  </w:t>
      </w:r>
      <w:r w:rsidR="00AD0E63" w:rsidRPr="00440EE0">
        <w:rPr>
          <w:rFonts w:ascii="Arial" w:eastAsia="Times New Roman" w:hAnsi="Arial" w:cs="Arial"/>
          <w:bCs/>
          <w:color w:val="000000"/>
          <w:lang w:val="es-ES_tradnl" w:eastAsia="es-MX"/>
        </w:rPr>
        <w:t xml:space="preserve">                        </w:t>
      </w:r>
      <w:r w:rsidR="001E15C7" w:rsidRPr="00EF7360">
        <w:rPr>
          <w:rFonts w:ascii="Arial" w:eastAsia="Times New Roman" w:hAnsi="Arial" w:cs="Arial"/>
          <w:b/>
          <w:bCs/>
          <w:color w:val="FF0000"/>
          <w:sz w:val="24"/>
          <w:szCs w:val="24"/>
          <w:lang w:val="es-ES_tradnl" w:eastAsia="es-MX"/>
        </w:rPr>
        <w:t>9</w:t>
      </w:r>
      <w:r w:rsidRPr="00EF7360">
        <w:rPr>
          <w:rFonts w:ascii="Arial" w:eastAsia="Times New Roman" w:hAnsi="Arial" w:cs="Arial"/>
          <w:b/>
          <w:bCs/>
          <w:color w:val="FF0000"/>
          <w:sz w:val="24"/>
          <w:szCs w:val="24"/>
          <w:lang w:val="es-ES_tradnl" w:eastAsia="es-MX"/>
        </w:rPr>
        <w:t>.- ¿Q</w:t>
      </w:r>
      <w:r w:rsidR="001E15C7" w:rsidRPr="00EF7360">
        <w:rPr>
          <w:rFonts w:ascii="Arial" w:eastAsia="Times New Roman" w:hAnsi="Arial" w:cs="Arial"/>
          <w:b/>
          <w:bCs/>
          <w:color w:val="FF0000"/>
          <w:sz w:val="24"/>
          <w:szCs w:val="24"/>
          <w:lang w:val="es-ES_tradnl" w:eastAsia="es-MX"/>
        </w:rPr>
        <w:t>ué  sucederá con los que estén vivos  cuando  venga  Jes</w:t>
      </w:r>
      <w:r w:rsidR="004867F8" w:rsidRPr="00EF7360">
        <w:rPr>
          <w:rFonts w:ascii="Arial" w:eastAsia="Times New Roman" w:hAnsi="Arial" w:cs="Arial"/>
          <w:b/>
          <w:bCs/>
          <w:color w:val="FF0000"/>
          <w:sz w:val="24"/>
          <w:szCs w:val="24"/>
          <w:lang w:val="es-ES_tradnl" w:eastAsia="es-MX"/>
        </w:rPr>
        <w:t>ú</w:t>
      </w:r>
      <w:r w:rsidR="001E15C7" w:rsidRPr="00EF7360">
        <w:rPr>
          <w:rFonts w:ascii="Arial" w:eastAsia="Times New Roman" w:hAnsi="Arial" w:cs="Arial"/>
          <w:b/>
          <w:bCs/>
          <w:color w:val="FF0000"/>
          <w:sz w:val="24"/>
          <w:szCs w:val="24"/>
          <w:lang w:val="es-ES_tradnl" w:eastAsia="es-MX"/>
        </w:rPr>
        <w:t>s?</w:t>
      </w:r>
      <w:r w:rsidR="00AD0E63"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Luego nosotros, los que vivimos y habremos que dado,  seremos  arrebatados  juntamente con  ellos en las nubes, para el encuentro con el  Señor en  el aire; y  así  estar</w:t>
      </w:r>
      <w:r w:rsidR="00AD0E63" w:rsidRPr="00440EE0">
        <w:rPr>
          <w:rFonts w:ascii="Arial" w:eastAsia="Times New Roman" w:hAnsi="Arial" w:cs="Arial"/>
          <w:bCs/>
          <w:color w:val="000000"/>
          <w:lang w:val="es-ES_tradnl" w:eastAsia="es-MX"/>
        </w:rPr>
        <w:t xml:space="preserve">emos siempre con el Señor. (1ª </w:t>
      </w:r>
      <w:proofErr w:type="spellStart"/>
      <w:r w:rsidRPr="00440EE0">
        <w:rPr>
          <w:rFonts w:ascii="Arial" w:eastAsia="Times New Roman" w:hAnsi="Arial" w:cs="Arial"/>
          <w:bCs/>
          <w:color w:val="000000"/>
          <w:lang w:val="es-ES_tradnl" w:eastAsia="es-MX"/>
        </w:rPr>
        <w:t>Tes</w:t>
      </w:r>
      <w:r w:rsidR="00AD0E63" w:rsidRPr="00440EE0">
        <w:rPr>
          <w:rFonts w:ascii="Arial" w:eastAsia="Times New Roman" w:hAnsi="Arial" w:cs="Arial"/>
          <w:bCs/>
          <w:color w:val="000000"/>
          <w:lang w:val="es-ES_tradnl" w:eastAsia="es-MX"/>
        </w:rPr>
        <w:t>al</w:t>
      </w:r>
      <w:proofErr w:type="spellEnd"/>
      <w:r w:rsidRPr="00440EE0">
        <w:rPr>
          <w:rFonts w:ascii="Arial" w:eastAsia="Times New Roman" w:hAnsi="Arial" w:cs="Arial"/>
          <w:bCs/>
          <w:color w:val="000000"/>
          <w:lang w:val="es-ES_tradnl" w:eastAsia="es-MX"/>
        </w:rPr>
        <w:t xml:space="preserve">. 4: 17).  </w:t>
      </w:r>
      <w:r w:rsidRPr="00440EE0">
        <w:rPr>
          <w:rFonts w:ascii="Arial" w:eastAsia="Times New Roman" w:hAnsi="Arial" w:cs="Arial"/>
          <w:bCs/>
          <w:i/>
          <w:color w:val="000000"/>
          <w:lang w:val="es-ES_tradnl" w:eastAsia="es-MX"/>
        </w:rPr>
        <w:t xml:space="preserve">Este  es  el  día  de  la  victoria en Cristo.  La muerte  fue  conquistada. El hombre vivirá por siempre.  Se asemeja a un niño que durmió y se despertó  a  la  mañana  siguiente  sin saber qué sucedió.  No  tiene  noción  de  lo que aconteció mientras  estaba  durmiendo.    Así   también, cuando  cerremos  los  ojos  en  el  </w:t>
      </w:r>
      <w:r w:rsidRPr="00440EE0">
        <w:rPr>
          <w:rFonts w:ascii="Arial" w:eastAsia="Times New Roman" w:hAnsi="Arial" w:cs="Arial"/>
          <w:bCs/>
          <w:i/>
          <w:color w:val="000000"/>
          <w:lang w:val="es-ES_tradnl" w:eastAsia="es-MX"/>
        </w:rPr>
        <w:lastRenderedPageBreak/>
        <w:t>sueño de la muerte, parecerá que pasaron solamente algunos momentos,  cuando  oigamos  la  voz  de Jesús llamándonos para vida eterna.  Algunos pueden haber   muerto  hace  muchísimos  años,  pero compararán  el  tiempo  con algunos instantes.</w:t>
      </w:r>
      <w:r w:rsidR="00AD0E63" w:rsidRPr="00440EE0">
        <w:rPr>
          <w:rFonts w:ascii="Arial" w:eastAsia="Times New Roman" w:hAnsi="Arial" w:cs="Arial"/>
          <w:b/>
          <w:bCs/>
          <w:color w:val="000000"/>
          <w:lang w:val="es-ES_tradnl" w:eastAsia="es-MX"/>
        </w:rPr>
        <w:t xml:space="preserve">  </w:t>
      </w:r>
      <w:r w:rsidR="00CD4B4D" w:rsidRPr="00440EE0">
        <w:rPr>
          <w:rFonts w:ascii="Arial" w:eastAsia="Times New Roman" w:hAnsi="Arial" w:cs="Arial"/>
          <w:bCs/>
          <w:color w:val="000000"/>
          <w:lang w:val="es-ES_tradnl" w:eastAsia="es-MX"/>
        </w:rPr>
        <w:t xml:space="preserve">                                                      </w:t>
      </w:r>
      <w:r w:rsidR="00CD4B4D" w:rsidRPr="00EF7360">
        <w:rPr>
          <w:rFonts w:ascii="Arial" w:eastAsia="Times New Roman" w:hAnsi="Arial" w:cs="Arial"/>
          <w:b/>
          <w:bCs/>
          <w:color w:val="FF0000"/>
          <w:sz w:val="24"/>
          <w:lang w:val="es-ES_tradnl" w:eastAsia="es-MX"/>
        </w:rPr>
        <w:t>9.- ¿Se han ido los santos y la bienaventurada M</w:t>
      </w:r>
      <w:r w:rsidR="00440EE0" w:rsidRPr="00EF7360">
        <w:rPr>
          <w:rFonts w:ascii="Arial" w:eastAsia="Times New Roman" w:hAnsi="Arial" w:cs="Arial"/>
          <w:b/>
          <w:bCs/>
          <w:color w:val="FF0000"/>
          <w:sz w:val="24"/>
          <w:lang w:val="es-ES_tradnl" w:eastAsia="es-MX"/>
        </w:rPr>
        <w:t>arí</w:t>
      </w:r>
      <w:r w:rsidR="00CD4B4D" w:rsidRPr="00EF7360">
        <w:rPr>
          <w:rFonts w:ascii="Arial" w:eastAsia="Times New Roman" w:hAnsi="Arial" w:cs="Arial"/>
          <w:b/>
          <w:bCs/>
          <w:color w:val="FF0000"/>
          <w:sz w:val="24"/>
          <w:lang w:val="es-ES_tradnl" w:eastAsia="es-MX"/>
        </w:rPr>
        <w:t xml:space="preserve">a  al cielo?    </w:t>
      </w:r>
      <w:r w:rsidR="00EF7360">
        <w:rPr>
          <w:rFonts w:ascii="Arial" w:eastAsia="Times New Roman" w:hAnsi="Arial" w:cs="Arial"/>
          <w:bCs/>
          <w:color w:val="000000"/>
          <w:lang w:val="es-ES_tradnl" w:eastAsia="es-MX"/>
        </w:rPr>
        <w:t>Jes</w:t>
      </w:r>
      <w:r w:rsidR="00EF7360" w:rsidRPr="00EF7360">
        <w:rPr>
          <w:rFonts w:ascii="Arial" w:eastAsia="Times New Roman" w:hAnsi="Arial" w:cs="Arial"/>
          <w:bCs/>
          <w:color w:val="000000"/>
          <w:lang w:val="es-ES_tradnl" w:eastAsia="es-MX"/>
        </w:rPr>
        <w:t>ú</w:t>
      </w:r>
      <w:r w:rsidRPr="00440EE0">
        <w:rPr>
          <w:rFonts w:ascii="Arial" w:eastAsia="Times New Roman" w:hAnsi="Arial" w:cs="Arial"/>
          <w:bCs/>
          <w:color w:val="000000"/>
          <w:lang w:val="es-ES_tradnl" w:eastAsia="es-MX"/>
        </w:rPr>
        <w:t>s dijo: nadie subió al cielo sino el que descendió (bajo) del cielo, el Hijo de</w:t>
      </w:r>
      <w:r w:rsidR="00CD4B4D" w:rsidRPr="00440EE0">
        <w:rPr>
          <w:rFonts w:ascii="Arial" w:eastAsia="Times New Roman" w:hAnsi="Arial" w:cs="Arial"/>
          <w:bCs/>
          <w:color w:val="000000"/>
          <w:lang w:val="es-ES_tradnl" w:eastAsia="es-MX"/>
        </w:rPr>
        <w:t xml:space="preserve">l Hombre  que está en el cielo </w:t>
      </w:r>
      <w:r w:rsidRPr="00440EE0">
        <w:rPr>
          <w:rFonts w:ascii="Arial" w:eastAsia="Times New Roman" w:hAnsi="Arial" w:cs="Arial"/>
          <w:bCs/>
          <w:color w:val="000000"/>
          <w:lang w:val="es-ES_tradnl" w:eastAsia="es-MX"/>
        </w:rPr>
        <w:t xml:space="preserve">(Juan </w:t>
      </w:r>
      <w:r w:rsidR="00CD4B4D" w:rsidRPr="00440EE0">
        <w:rPr>
          <w:rFonts w:ascii="Arial" w:eastAsia="Times New Roman" w:hAnsi="Arial" w:cs="Arial"/>
          <w:bCs/>
          <w:color w:val="000000"/>
          <w:lang w:val="es-ES_tradnl" w:eastAsia="es-MX"/>
        </w:rPr>
        <w:t xml:space="preserve">  </w:t>
      </w:r>
      <w:r w:rsidRPr="00440EE0">
        <w:rPr>
          <w:rFonts w:ascii="Arial" w:eastAsia="Times New Roman" w:hAnsi="Arial" w:cs="Arial"/>
          <w:bCs/>
          <w:color w:val="000000"/>
          <w:lang w:val="es-ES_tradnl" w:eastAsia="es-MX"/>
        </w:rPr>
        <w:t>3:13).</w:t>
      </w:r>
      <w:r w:rsidR="00440EE0">
        <w:rPr>
          <w:rFonts w:ascii="Arial" w:eastAsia="Times New Roman" w:hAnsi="Arial" w:cs="Arial"/>
          <w:bCs/>
          <w:color w:val="000000"/>
          <w:lang w:val="es-ES_tradnl" w:eastAsia="es-MX"/>
        </w:rPr>
        <w:t xml:space="preserve"> </w:t>
      </w:r>
      <w:r w:rsidRPr="00255A29">
        <w:rPr>
          <w:rFonts w:ascii="Arial" w:eastAsia="Times New Roman" w:hAnsi="Arial" w:cs="Arial"/>
          <w:bCs/>
          <w:i/>
          <w:color w:val="000000"/>
          <w:sz w:val="24"/>
          <w:szCs w:val="24"/>
          <w:lang w:val="es-ES_tradnl" w:eastAsia="es-MX"/>
        </w:rPr>
        <w:t xml:space="preserve">La Biblia dice claramente que ninguno de los humanos  se ha  ido al cielo porque no hay poder humano para volver a resucitar, sino solamente hasta  que venga el Señor Jesús, con un veredicto de culpable o inocente. Sin embargo, </w:t>
      </w:r>
      <w:r w:rsidRPr="00255A29">
        <w:rPr>
          <w:rFonts w:ascii="Arial" w:eastAsia="Times New Roman" w:hAnsi="Arial" w:cs="Arial"/>
          <w:bCs/>
          <w:color w:val="000000"/>
          <w:sz w:val="24"/>
          <w:szCs w:val="24"/>
          <w:lang w:val="es-ES_tradnl" w:eastAsia="es-MX"/>
        </w:rPr>
        <w:t>Jesús dijo: Yo Soy la resurrección y la vida, todo aquel que cree en mí, aunque esté muerto vivirá (Juan 11:25).</w:t>
      </w:r>
      <w:r w:rsidR="00255A29">
        <w:rPr>
          <w:rFonts w:ascii="Arial" w:eastAsia="Times New Roman" w:hAnsi="Arial" w:cs="Arial"/>
          <w:bCs/>
          <w:color w:val="000000"/>
          <w:lang w:val="es-ES_tradnl" w:eastAsia="es-MX"/>
        </w:rPr>
        <w:t xml:space="preserve">                                               </w:t>
      </w:r>
      <w:r w:rsidR="00255A29" w:rsidRPr="00255A29">
        <w:rPr>
          <w:rFonts w:ascii="Arial" w:eastAsia="Times New Roman" w:hAnsi="Arial" w:cs="Arial"/>
          <w:bCs/>
          <w:color w:val="000000"/>
          <w:sz w:val="24"/>
          <w:szCs w:val="24"/>
          <w:lang w:val="es-ES_tradnl" w:eastAsia="es-MX"/>
        </w:rPr>
        <w:t>De la manera que está</w:t>
      </w:r>
      <w:r w:rsidRPr="00255A29">
        <w:rPr>
          <w:rFonts w:ascii="Arial" w:eastAsia="Times New Roman" w:hAnsi="Arial" w:cs="Arial"/>
          <w:bCs/>
          <w:color w:val="000000"/>
          <w:sz w:val="24"/>
          <w:szCs w:val="24"/>
          <w:lang w:val="es-ES_tradnl" w:eastAsia="es-MX"/>
        </w:rPr>
        <w:t xml:space="preserve"> establecido  que el hombre muera una vez y después el juicio.  Así  también Cristo  padeció  una  vez  para  quitar  los pecados de muchos, y aparecerá por segunda vez, sin relación con el pecado, por todos los que le esperan (Hebreos 9:27-28).</w:t>
      </w:r>
      <w:r w:rsidR="00EF7360">
        <w:rPr>
          <w:rFonts w:ascii="Arial" w:eastAsia="Times New Roman" w:hAnsi="Arial" w:cs="Arial"/>
          <w:bCs/>
          <w:color w:val="000000"/>
          <w:lang w:val="es-ES_tradnl" w:eastAsia="es-MX"/>
        </w:rPr>
        <w:t xml:space="preserve">   </w:t>
      </w:r>
    </w:p>
    <w:p w:rsidR="00255A29" w:rsidRPr="00EF7360" w:rsidRDefault="00EF7360" w:rsidP="003D6595">
      <w:pPr>
        <w:spacing w:before="100" w:beforeAutospacing="1" w:after="0" w:line="240" w:lineRule="auto"/>
        <w:rPr>
          <w:rFonts w:ascii="Arial" w:eastAsia="Times New Roman" w:hAnsi="Arial" w:cs="Arial"/>
          <w:bCs/>
          <w:color w:val="000000"/>
          <w:lang w:val="es-ES_tradnl" w:eastAsia="es-MX"/>
        </w:rPr>
      </w:pPr>
      <w:r w:rsidRPr="00EF7360">
        <w:rPr>
          <w:rFonts w:ascii="Arial" w:eastAsia="Times New Roman" w:hAnsi="Arial" w:cs="Arial"/>
          <w:b/>
          <w:bCs/>
          <w:color w:val="000000"/>
          <w:lang w:val="es-ES_tradnl" w:eastAsia="es-MX"/>
        </w:rPr>
        <w:t>Conclusión</w:t>
      </w:r>
      <w:r>
        <w:rPr>
          <w:rFonts w:ascii="Arial" w:eastAsia="Times New Roman" w:hAnsi="Arial" w:cs="Arial"/>
          <w:bCs/>
          <w:color w:val="000000"/>
          <w:lang w:val="es-ES_tradnl" w:eastAsia="es-MX"/>
        </w:rPr>
        <w:t xml:space="preserve">: </w:t>
      </w:r>
      <w:r w:rsidR="003D6595" w:rsidRPr="00E440CE">
        <w:rPr>
          <w:rFonts w:ascii="Arial" w:eastAsia="Times New Roman" w:hAnsi="Arial" w:cs="Arial"/>
          <w:b/>
          <w:bCs/>
          <w:color w:val="000000"/>
          <w:sz w:val="24"/>
          <w:szCs w:val="24"/>
          <w:lang w:val="es-ES_tradnl" w:eastAsia="es-MX"/>
        </w:rPr>
        <w:t xml:space="preserve"> </w:t>
      </w:r>
      <w:r w:rsidR="003D6595" w:rsidRPr="00255A29">
        <w:rPr>
          <w:rFonts w:ascii="Arial" w:eastAsia="Times New Roman" w:hAnsi="Arial" w:cs="Arial"/>
          <w:bCs/>
          <w:color w:val="000000"/>
          <w:sz w:val="24"/>
          <w:szCs w:val="24"/>
          <w:lang w:val="es-ES_tradnl" w:eastAsia="es-MX"/>
        </w:rPr>
        <w:t xml:space="preserve">Ni los apóstoles, ni la madre del Señor Jesús, ni algún otro santo están en el cielo porque no ha venido Cristo para pagar a cada uno conforme a sus obras; Vida Eterna para los que le aceptaron como su salvador y Muerte Eterna para los que no le aceptaron en su vida. ¿ACEPTARÁS…? </w:t>
      </w:r>
    </w:p>
    <w:p w:rsidR="004A26C7" w:rsidRPr="005A1BD0" w:rsidRDefault="005A1BD0" w:rsidP="00690FFD">
      <w:pPr>
        <w:spacing w:after="0" w:line="240" w:lineRule="auto"/>
        <w:jc w:val="center"/>
        <w:rPr>
          <w:rFonts w:ascii="Times New Roman" w:eastAsia="Times New Roman" w:hAnsi="Times New Roman" w:cs="Times New Roman"/>
          <w:noProof/>
          <w:color w:val="000000"/>
          <w:sz w:val="27"/>
          <w:szCs w:val="27"/>
        </w:rPr>
      </w:pPr>
      <w:r w:rsidRPr="005A1BD0">
        <w:rPr>
          <w:rFonts w:ascii="Bernard MT Condensed" w:eastAsia="GungsuhChe" w:hAnsi="Bernard MT Condensed" w:cs="Times New Roman"/>
          <w:b/>
          <w:color w:val="000000"/>
          <w:sz w:val="56"/>
          <w:szCs w:val="27"/>
          <w:lang w:eastAsia="es-MX"/>
        </w:rPr>
        <w:lastRenderedPageBreak/>
        <w:t>LO QUE LA BIBLIA ENSEÑA A CERCA DE LA MUERTE</w:t>
      </w:r>
      <w:r w:rsidR="004A26C7" w:rsidRPr="005A1BD0">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59264" behindDoc="0" locked="0" layoutInCell="1" allowOverlap="1" wp14:anchorId="52D2E690" wp14:editId="7FE3F0FC">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4A26C7" w:rsidRPr="00712F95" w:rsidRDefault="00690FFD" w:rsidP="005D76B8">
      <w:pPr>
        <w:spacing w:after="0" w:line="240" w:lineRule="auto"/>
        <w:rPr>
          <w:rStyle w:val="text"/>
          <w:rFonts w:ascii="Bernard MT Condensed" w:eastAsia="Times New Roman" w:hAnsi="Bernard MT Condensed" w:cs="Times New Roman"/>
          <w:color w:val="000000"/>
          <w:sz w:val="27"/>
          <w:szCs w:val="27"/>
          <w:lang w:eastAsia="es-MX"/>
        </w:rPr>
      </w:pPr>
      <w:r>
        <w:rPr>
          <w:rFonts w:ascii="Times New Roman" w:eastAsia="Times New Roman" w:hAnsi="Times New Roman" w:cs="Times New Roman"/>
          <w:noProof/>
          <w:color w:val="000000"/>
          <w:sz w:val="27"/>
          <w:szCs w:val="27"/>
        </w:rPr>
        <w:drawing>
          <wp:inline distT="0" distB="0" distL="0" distR="0" wp14:anchorId="6D744476" wp14:editId="207366D1">
            <wp:extent cx="2715553" cy="2337684"/>
            <wp:effectExtent l="0" t="0" r="8890" b="5715"/>
            <wp:docPr id="3" name="Picture 3" descr="C:\Users\FELIPE\Pictures\DEATH OF 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Pictures\DEATH OF CHRI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8435" cy="2340165"/>
                    </a:xfrm>
                    <a:prstGeom prst="rect">
                      <a:avLst/>
                    </a:prstGeom>
                    <a:noFill/>
                    <a:ln>
                      <a:noFill/>
                    </a:ln>
                  </pic:spPr>
                </pic:pic>
              </a:graphicData>
            </a:graphic>
          </wp:inline>
        </w:drawing>
      </w:r>
      <w:r w:rsidR="00EC2E4B" w:rsidRPr="00712F95">
        <w:rPr>
          <w:rStyle w:val="text"/>
          <w:rFonts w:ascii="Verdana" w:hAnsi="Verdana"/>
          <w:color w:val="000000"/>
          <w:sz w:val="28"/>
          <w:szCs w:val="32"/>
        </w:rPr>
        <w:t xml:space="preserve">El </w:t>
      </w:r>
      <w:proofErr w:type="spellStart"/>
      <w:r w:rsidR="00EC2E4B" w:rsidRPr="00712F95">
        <w:rPr>
          <w:rStyle w:val="text"/>
          <w:rFonts w:ascii="Verdana" w:hAnsi="Verdana"/>
          <w:color w:val="000000"/>
          <w:sz w:val="28"/>
          <w:szCs w:val="32"/>
        </w:rPr>
        <w:t>Señor</w:t>
      </w:r>
      <w:proofErr w:type="spellEnd"/>
      <w:r w:rsidR="00EC2E4B" w:rsidRPr="00712F95">
        <w:rPr>
          <w:rStyle w:val="text"/>
          <w:rFonts w:ascii="Verdana" w:hAnsi="Verdana"/>
          <w:color w:val="000000"/>
          <w:sz w:val="28"/>
          <w:szCs w:val="32"/>
        </w:rPr>
        <w:t xml:space="preserve"> </w:t>
      </w:r>
      <w:proofErr w:type="spellStart"/>
      <w:r w:rsidR="00EC2E4B" w:rsidRPr="00712F95">
        <w:rPr>
          <w:rStyle w:val="text"/>
          <w:rFonts w:ascii="Verdana" w:hAnsi="Verdana"/>
          <w:color w:val="000000"/>
          <w:sz w:val="28"/>
          <w:szCs w:val="32"/>
        </w:rPr>
        <w:t>te</w:t>
      </w:r>
      <w:proofErr w:type="spellEnd"/>
      <w:r w:rsidR="00EC2E4B" w:rsidRPr="00712F95">
        <w:rPr>
          <w:rStyle w:val="text"/>
          <w:rFonts w:ascii="Verdana" w:hAnsi="Verdana"/>
          <w:color w:val="000000"/>
          <w:sz w:val="28"/>
          <w:szCs w:val="32"/>
        </w:rPr>
        <w:t xml:space="preserve"> </w:t>
      </w:r>
      <w:proofErr w:type="spellStart"/>
      <w:r w:rsidR="00EC2E4B" w:rsidRPr="00712F95">
        <w:rPr>
          <w:rStyle w:val="text"/>
          <w:rFonts w:ascii="Verdana" w:hAnsi="Verdana"/>
          <w:color w:val="000000"/>
          <w:sz w:val="28"/>
          <w:szCs w:val="32"/>
        </w:rPr>
        <w:t>bendiga</w:t>
      </w:r>
      <w:proofErr w:type="spellEnd"/>
      <w:r w:rsidR="00EC2E4B" w:rsidRPr="00712F95">
        <w:rPr>
          <w:rStyle w:val="text"/>
          <w:rFonts w:ascii="Verdana" w:hAnsi="Verdana"/>
          <w:color w:val="000000"/>
          <w:sz w:val="28"/>
          <w:szCs w:val="32"/>
        </w:rPr>
        <w:t xml:space="preserve"> y </w:t>
      </w:r>
      <w:proofErr w:type="spellStart"/>
      <w:r w:rsidR="00EC2E4B" w:rsidRPr="00712F95">
        <w:rPr>
          <w:rStyle w:val="text"/>
          <w:rFonts w:ascii="Verdana" w:hAnsi="Verdana"/>
          <w:color w:val="000000"/>
          <w:sz w:val="28"/>
          <w:szCs w:val="32"/>
        </w:rPr>
        <w:t>te</w:t>
      </w:r>
      <w:proofErr w:type="spellEnd"/>
      <w:r w:rsidR="00EC2E4B" w:rsidRPr="00712F95">
        <w:rPr>
          <w:rStyle w:val="text"/>
          <w:rFonts w:ascii="Verdana" w:hAnsi="Verdana"/>
          <w:color w:val="000000"/>
          <w:sz w:val="28"/>
          <w:szCs w:val="32"/>
        </w:rPr>
        <w:t xml:space="preserve"> </w:t>
      </w:r>
      <w:proofErr w:type="spellStart"/>
      <w:r w:rsidR="00EC2E4B" w:rsidRPr="00712F95">
        <w:rPr>
          <w:rStyle w:val="text"/>
          <w:rFonts w:ascii="Verdana" w:hAnsi="Verdana"/>
          <w:color w:val="000000"/>
          <w:sz w:val="28"/>
          <w:szCs w:val="32"/>
        </w:rPr>
        <w:t>guarde</w:t>
      </w:r>
      <w:proofErr w:type="spellEnd"/>
      <w:r w:rsidR="00EC2E4B" w:rsidRPr="00712F95">
        <w:rPr>
          <w:rStyle w:val="text"/>
          <w:rFonts w:ascii="Verdana" w:hAnsi="Verdana"/>
          <w:color w:val="000000"/>
          <w:sz w:val="28"/>
          <w:szCs w:val="32"/>
        </w:rPr>
        <w:t xml:space="preserve">, el </w:t>
      </w:r>
      <w:proofErr w:type="spellStart"/>
      <w:r w:rsidR="00EC2E4B" w:rsidRPr="00712F95">
        <w:rPr>
          <w:rStyle w:val="text"/>
          <w:rFonts w:ascii="Verdana" w:hAnsi="Verdana"/>
          <w:color w:val="000000"/>
          <w:sz w:val="28"/>
          <w:szCs w:val="32"/>
        </w:rPr>
        <w:t>Señor</w:t>
      </w:r>
      <w:proofErr w:type="spellEnd"/>
      <w:r w:rsidR="00EC2E4B" w:rsidRPr="00712F95">
        <w:rPr>
          <w:rStyle w:val="text"/>
          <w:rFonts w:ascii="Verdana" w:hAnsi="Verdana"/>
          <w:color w:val="000000"/>
          <w:sz w:val="28"/>
          <w:szCs w:val="32"/>
        </w:rPr>
        <w:t xml:space="preserve"> </w:t>
      </w:r>
      <w:proofErr w:type="spellStart"/>
      <w:r w:rsidR="00EC2E4B" w:rsidRPr="00712F95">
        <w:rPr>
          <w:rStyle w:val="text"/>
          <w:rFonts w:ascii="Verdana" w:hAnsi="Verdana"/>
          <w:color w:val="000000"/>
          <w:sz w:val="28"/>
          <w:szCs w:val="32"/>
        </w:rPr>
        <w:t>haga</w:t>
      </w:r>
      <w:proofErr w:type="spellEnd"/>
      <w:r w:rsidR="00EC2E4B" w:rsidRPr="00712F95">
        <w:rPr>
          <w:rStyle w:val="text"/>
          <w:rFonts w:ascii="Verdana" w:hAnsi="Verdana"/>
          <w:color w:val="000000"/>
          <w:sz w:val="28"/>
          <w:szCs w:val="32"/>
        </w:rPr>
        <w:t xml:space="preserve"> </w:t>
      </w:r>
      <w:proofErr w:type="spellStart"/>
      <w:proofErr w:type="gramStart"/>
      <w:r w:rsidR="00EC2E4B" w:rsidRPr="00712F95">
        <w:rPr>
          <w:rStyle w:val="text"/>
          <w:rFonts w:ascii="Verdana" w:hAnsi="Verdana"/>
          <w:color w:val="000000"/>
          <w:sz w:val="28"/>
          <w:szCs w:val="32"/>
        </w:rPr>
        <w:t>resplandecer</w:t>
      </w:r>
      <w:proofErr w:type="spellEnd"/>
      <w:r w:rsidR="0059460E" w:rsidRPr="00712F95">
        <w:rPr>
          <w:rStyle w:val="text"/>
          <w:rFonts w:ascii="Verdana" w:hAnsi="Verdana"/>
          <w:color w:val="000000"/>
          <w:sz w:val="28"/>
          <w:szCs w:val="32"/>
        </w:rPr>
        <w:t xml:space="preserve"> </w:t>
      </w:r>
      <w:r w:rsidR="00EC2E4B" w:rsidRPr="00712F95">
        <w:rPr>
          <w:rStyle w:val="text"/>
          <w:rFonts w:ascii="Verdana" w:hAnsi="Verdana"/>
          <w:color w:val="000000"/>
          <w:sz w:val="28"/>
          <w:szCs w:val="32"/>
        </w:rPr>
        <w:t xml:space="preserve"> </w:t>
      </w:r>
      <w:proofErr w:type="spellStart"/>
      <w:r w:rsidR="00EC2E4B" w:rsidRPr="00712F95">
        <w:rPr>
          <w:rStyle w:val="text"/>
          <w:rFonts w:ascii="Verdana" w:hAnsi="Verdana"/>
          <w:color w:val="000000"/>
          <w:sz w:val="28"/>
          <w:szCs w:val="32"/>
        </w:rPr>
        <w:t>su</w:t>
      </w:r>
      <w:proofErr w:type="spellEnd"/>
      <w:proofErr w:type="gramEnd"/>
      <w:r w:rsidR="00EC2E4B" w:rsidRPr="00712F95">
        <w:rPr>
          <w:rStyle w:val="text"/>
          <w:rFonts w:ascii="Verdana" w:hAnsi="Verdana"/>
          <w:color w:val="000000"/>
          <w:sz w:val="28"/>
          <w:szCs w:val="32"/>
        </w:rPr>
        <w:t xml:space="preserve"> </w:t>
      </w:r>
      <w:proofErr w:type="spellStart"/>
      <w:r w:rsidR="00EC2E4B" w:rsidRPr="00712F95">
        <w:rPr>
          <w:rStyle w:val="text"/>
          <w:rFonts w:ascii="Verdana" w:hAnsi="Verdana"/>
          <w:color w:val="000000"/>
          <w:sz w:val="28"/>
          <w:szCs w:val="32"/>
        </w:rPr>
        <w:t>rostro</w:t>
      </w:r>
      <w:proofErr w:type="spellEnd"/>
      <w:r w:rsidR="00EC2E4B" w:rsidRPr="00712F95">
        <w:rPr>
          <w:rStyle w:val="text"/>
          <w:rFonts w:ascii="Verdana" w:hAnsi="Verdana"/>
          <w:color w:val="000000"/>
          <w:sz w:val="28"/>
          <w:szCs w:val="32"/>
        </w:rPr>
        <w:t xml:space="preserve"> </w:t>
      </w:r>
      <w:proofErr w:type="spellStart"/>
      <w:r w:rsidR="00EC2E4B" w:rsidRPr="00712F95">
        <w:rPr>
          <w:rStyle w:val="text"/>
          <w:rFonts w:ascii="Verdana" w:hAnsi="Verdana"/>
          <w:color w:val="000000"/>
          <w:sz w:val="28"/>
          <w:szCs w:val="32"/>
        </w:rPr>
        <w:t>sobre</w:t>
      </w:r>
      <w:proofErr w:type="spellEnd"/>
      <w:r w:rsidR="00EC2E4B" w:rsidRPr="00712F95">
        <w:rPr>
          <w:rStyle w:val="text"/>
          <w:rFonts w:ascii="Verdana" w:hAnsi="Verdana"/>
          <w:color w:val="000000"/>
          <w:sz w:val="28"/>
          <w:szCs w:val="32"/>
        </w:rPr>
        <w:t xml:space="preserve"> ti y </w:t>
      </w:r>
      <w:proofErr w:type="spellStart"/>
      <w:r w:rsidR="00EC2E4B" w:rsidRPr="00712F95">
        <w:rPr>
          <w:rStyle w:val="text"/>
          <w:rFonts w:ascii="Verdana" w:hAnsi="Verdana"/>
          <w:color w:val="000000"/>
          <w:sz w:val="28"/>
          <w:szCs w:val="32"/>
        </w:rPr>
        <w:t>te</w:t>
      </w:r>
      <w:proofErr w:type="spellEnd"/>
      <w:r w:rsidR="00EC2E4B" w:rsidRPr="00712F95">
        <w:rPr>
          <w:rStyle w:val="text"/>
          <w:rFonts w:ascii="Verdana" w:hAnsi="Verdana"/>
          <w:color w:val="000000"/>
          <w:sz w:val="28"/>
          <w:szCs w:val="32"/>
        </w:rPr>
        <w:t xml:space="preserve"> </w:t>
      </w:r>
      <w:proofErr w:type="spellStart"/>
      <w:r w:rsidR="00EC2E4B" w:rsidRPr="00712F95">
        <w:rPr>
          <w:rStyle w:val="text"/>
          <w:rFonts w:ascii="Verdana" w:hAnsi="Verdana"/>
          <w:color w:val="000000"/>
          <w:sz w:val="28"/>
          <w:szCs w:val="32"/>
        </w:rPr>
        <w:t>conceda</w:t>
      </w:r>
      <w:proofErr w:type="spellEnd"/>
      <w:r w:rsidR="00EC2E4B" w:rsidRPr="00712F95">
        <w:rPr>
          <w:rStyle w:val="text"/>
          <w:rFonts w:ascii="Verdana" w:hAnsi="Verdana"/>
          <w:color w:val="000000"/>
          <w:sz w:val="28"/>
          <w:szCs w:val="32"/>
        </w:rPr>
        <w:t xml:space="preserve"> </w:t>
      </w:r>
      <w:proofErr w:type="spellStart"/>
      <w:r w:rsidR="00EC2E4B" w:rsidRPr="00712F95">
        <w:rPr>
          <w:rStyle w:val="text"/>
          <w:rFonts w:ascii="Verdana" w:hAnsi="Verdana"/>
          <w:color w:val="000000"/>
          <w:sz w:val="28"/>
          <w:szCs w:val="32"/>
        </w:rPr>
        <w:t>su</w:t>
      </w:r>
      <w:proofErr w:type="spellEnd"/>
      <w:r w:rsidR="00EC2E4B" w:rsidRPr="00712F95">
        <w:rPr>
          <w:rStyle w:val="text"/>
          <w:rFonts w:ascii="Verdana" w:hAnsi="Verdana"/>
          <w:color w:val="000000"/>
          <w:sz w:val="28"/>
          <w:szCs w:val="32"/>
        </w:rPr>
        <w:t xml:space="preserve"> </w:t>
      </w:r>
      <w:proofErr w:type="spellStart"/>
      <w:r w:rsidR="00EC2E4B" w:rsidRPr="00712F95">
        <w:rPr>
          <w:rStyle w:val="text"/>
          <w:rFonts w:ascii="Verdana" w:hAnsi="Verdana"/>
          <w:color w:val="000000"/>
          <w:sz w:val="28"/>
          <w:szCs w:val="32"/>
        </w:rPr>
        <w:t>bendición</w:t>
      </w:r>
      <w:proofErr w:type="spellEnd"/>
      <w:r w:rsidR="00EC2E4B" w:rsidRPr="00712F95">
        <w:rPr>
          <w:rStyle w:val="text"/>
          <w:rFonts w:ascii="Verdana" w:hAnsi="Verdana"/>
          <w:color w:val="000000"/>
          <w:sz w:val="28"/>
          <w:szCs w:val="32"/>
        </w:rPr>
        <w:t xml:space="preserve"> y </w:t>
      </w:r>
      <w:proofErr w:type="spellStart"/>
      <w:r w:rsidR="00EC2E4B" w:rsidRPr="00712F95">
        <w:rPr>
          <w:rStyle w:val="text"/>
          <w:rFonts w:ascii="Verdana" w:hAnsi="Verdana"/>
          <w:color w:val="000000"/>
          <w:sz w:val="28"/>
          <w:szCs w:val="32"/>
        </w:rPr>
        <w:t>te</w:t>
      </w:r>
      <w:proofErr w:type="spellEnd"/>
      <w:r w:rsidR="00EC2E4B" w:rsidRPr="00712F95">
        <w:rPr>
          <w:rStyle w:val="text"/>
          <w:rFonts w:ascii="Verdana" w:hAnsi="Verdana"/>
          <w:color w:val="000000"/>
          <w:sz w:val="28"/>
          <w:szCs w:val="32"/>
        </w:rPr>
        <w:t xml:space="preserve"> de </w:t>
      </w:r>
      <w:proofErr w:type="spellStart"/>
      <w:r w:rsidR="00EC2E4B" w:rsidRPr="00712F95">
        <w:rPr>
          <w:rStyle w:val="text"/>
          <w:rFonts w:ascii="Verdana" w:hAnsi="Verdana"/>
          <w:color w:val="000000"/>
          <w:sz w:val="28"/>
          <w:szCs w:val="32"/>
        </w:rPr>
        <w:t>paz</w:t>
      </w:r>
      <w:proofErr w:type="spellEnd"/>
      <w:r w:rsidR="00EC2E4B" w:rsidRPr="00712F95">
        <w:rPr>
          <w:rStyle w:val="text"/>
          <w:rFonts w:ascii="Verdana" w:hAnsi="Verdana"/>
          <w:color w:val="000000"/>
          <w:sz w:val="28"/>
          <w:szCs w:val="32"/>
        </w:rPr>
        <w:t xml:space="preserve">. </w:t>
      </w:r>
      <w:r w:rsidR="00712F95">
        <w:rPr>
          <w:rStyle w:val="text"/>
          <w:rFonts w:ascii="Bernard MT Condensed" w:hAnsi="Bernard MT Condensed"/>
          <w:color w:val="000000"/>
          <w:sz w:val="28"/>
          <w:szCs w:val="32"/>
        </w:rPr>
        <w:t>(</w:t>
      </w:r>
      <w:proofErr w:type="spellStart"/>
      <w:r w:rsidR="00712F95">
        <w:rPr>
          <w:rStyle w:val="text"/>
          <w:rFonts w:ascii="Bernard MT Condensed" w:hAnsi="Bernard MT Condensed"/>
          <w:color w:val="000000"/>
          <w:sz w:val="28"/>
          <w:szCs w:val="32"/>
        </w:rPr>
        <w:t>N</w:t>
      </w:r>
      <w:r w:rsidR="00712F95" w:rsidRPr="00712F95">
        <w:rPr>
          <w:rStyle w:val="text"/>
          <w:rFonts w:ascii="Bernard MT Condensed" w:hAnsi="Bernard MT Condensed"/>
          <w:color w:val="000000"/>
          <w:sz w:val="28"/>
          <w:szCs w:val="32"/>
        </w:rPr>
        <w:t>ú</w:t>
      </w:r>
      <w:r w:rsidR="00EC2E4B" w:rsidRPr="00712F95">
        <w:rPr>
          <w:rStyle w:val="text"/>
          <w:rFonts w:ascii="Bernard MT Condensed" w:hAnsi="Bernard MT Condensed"/>
          <w:color w:val="000000"/>
          <w:sz w:val="28"/>
          <w:szCs w:val="32"/>
        </w:rPr>
        <w:t>m</w:t>
      </w:r>
      <w:r w:rsidR="0059460E" w:rsidRPr="00712F95">
        <w:rPr>
          <w:rStyle w:val="text"/>
          <w:rFonts w:ascii="Bernard MT Condensed" w:hAnsi="Bernard MT Condensed"/>
          <w:color w:val="000000"/>
          <w:sz w:val="28"/>
          <w:szCs w:val="32"/>
        </w:rPr>
        <w:t>er</w:t>
      </w:r>
      <w:r w:rsidR="00EC2E4B" w:rsidRPr="00712F95">
        <w:rPr>
          <w:rStyle w:val="text"/>
          <w:rFonts w:ascii="Bernard MT Condensed" w:hAnsi="Bernard MT Condensed"/>
          <w:color w:val="000000"/>
          <w:sz w:val="28"/>
          <w:szCs w:val="32"/>
        </w:rPr>
        <w:t>o</w:t>
      </w:r>
      <w:r w:rsidR="0059460E" w:rsidRPr="00712F95">
        <w:rPr>
          <w:rStyle w:val="text"/>
          <w:rFonts w:ascii="Bernard MT Condensed" w:hAnsi="Bernard MT Condensed"/>
          <w:color w:val="000000"/>
          <w:sz w:val="28"/>
          <w:szCs w:val="32"/>
        </w:rPr>
        <w:t>s</w:t>
      </w:r>
      <w:proofErr w:type="spellEnd"/>
      <w:r w:rsidR="0059460E" w:rsidRPr="00712F95">
        <w:rPr>
          <w:rStyle w:val="text"/>
          <w:rFonts w:ascii="Bernard MT Condensed" w:hAnsi="Bernard MT Condensed"/>
          <w:color w:val="000000"/>
          <w:sz w:val="28"/>
          <w:szCs w:val="32"/>
        </w:rPr>
        <w:t xml:space="preserve"> 6:24-26).</w:t>
      </w:r>
    </w:p>
    <w:p w:rsidR="00712F95" w:rsidRDefault="005D76B8" w:rsidP="00EC2E4B">
      <w:pPr>
        <w:pStyle w:val="NormalWeb"/>
        <w:shd w:val="clear" w:color="auto" w:fill="FFFFFF"/>
        <w:jc w:val="center"/>
        <w:rPr>
          <w:rFonts w:ascii="Verdana" w:hAnsi="Verdana"/>
          <w:b/>
          <w:color w:val="000000"/>
          <w:sz w:val="22"/>
          <w:szCs w:val="32"/>
        </w:rPr>
      </w:pPr>
      <w:proofErr w:type="spellStart"/>
      <w:r w:rsidRPr="005D76B8">
        <w:rPr>
          <w:rFonts w:ascii="Verdana" w:hAnsi="Verdana"/>
          <w:b/>
          <w:color w:val="000000"/>
          <w:sz w:val="22"/>
          <w:szCs w:val="32"/>
        </w:rPr>
        <w:t>Jesús</w:t>
      </w:r>
      <w:proofErr w:type="spellEnd"/>
      <w:r w:rsidRPr="005D76B8">
        <w:rPr>
          <w:rFonts w:ascii="Verdana" w:hAnsi="Verdana"/>
          <w:b/>
          <w:color w:val="000000"/>
          <w:sz w:val="22"/>
          <w:szCs w:val="32"/>
        </w:rPr>
        <w:t xml:space="preserve"> </w:t>
      </w:r>
      <w:proofErr w:type="spellStart"/>
      <w:r w:rsidRPr="005D76B8">
        <w:rPr>
          <w:rFonts w:ascii="Verdana" w:hAnsi="Verdana"/>
          <w:b/>
          <w:color w:val="000000"/>
          <w:sz w:val="22"/>
          <w:szCs w:val="32"/>
        </w:rPr>
        <w:t>dijo</w:t>
      </w:r>
      <w:proofErr w:type="spellEnd"/>
      <w:r w:rsidRPr="005D76B8">
        <w:rPr>
          <w:rFonts w:ascii="Verdana" w:hAnsi="Verdana"/>
          <w:b/>
          <w:color w:val="000000"/>
          <w:sz w:val="22"/>
          <w:szCs w:val="32"/>
        </w:rPr>
        <w:t xml:space="preserve">: Yo Soy la </w:t>
      </w:r>
      <w:proofErr w:type="spellStart"/>
      <w:r w:rsidRPr="005D76B8">
        <w:rPr>
          <w:rFonts w:ascii="Verdana" w:hAnsi="Verdana"/>
          <w:b/>
          <w:color w:val="000000"/>
          <w:sz w:val="22"/>
          <w:szCs w:val="32"/>
        </w:rPr>
        <w:t>resurrección</w:t>
      </w:r>
      <w:proofErr w:type="spellEnd"/>
      <w:r w:rsidRPr="005D76B8">
        <w:rPr>
          <w:rFonts w:ascii="Verdana" w:hAnsi="Verdana"/>
          <w:b/>
          <w:color w:val="000000"/>
          <w:sz w:val="22"/>
          <w:szCs w:val="32"/>
        </w:rPr>
        <w:t xml:space="preserve"> y la </w:t>
      </w:r>
      <w:proofErr w:type="spellStart"/>
      <w:r w:rsidRPr="005D76B8">
        <w:rPr>
          <w:rFonts w:ascii="Verdana" w:hAnsi="Verdana"/>
          <w:b/>
          <w:color w:val="000000"/>
          <w:sz w:val="22"/>
          <w:szCs w:val="32"/>
        </w:rPr>
        <w:t>vida</w:t>
      </w:r>
      <w:proofErr w:type="spellEnd"/>
      <w:r w:rsidRPr="005D76B8">
        <w:rPr>
          <w:rFonts w:ascii="Verdana" w:hAnsi="Verdana"/>
          <w:b/>
          <w:color w:val="000000"/>
          <w:sz w:val="22"/>
          <w:szCs w:val="32"/>
        </w:rPr>
        <w:t xml:space="preserve">, </w:t>
      </w:r>
      <w:proofErr w:type="spellStart"/>
      <w:r w:rsidRPr="005D76B8">
        <w:rPr>
          <w:rFonts w:ascii="Verdana" w:hAnsi="Verdana"/>
          <w:b/>
          <w:color w:val="000000"/>
          <w:sz w:val="22"/>
          <w:szCs w:val="32"/>
        </w:rPr>
        <w:t>todo</w:t>
      </w:r>
      <w:proofErr w:type="spellEnd"/>
      <w:r w:rsidRPr="005D76B8">
        <w:rPr>
          <w:rFonts w:ascii="Verdana" w:hAnsi="Verdana"/>
          <w:b/>
          <w:color w:val="000000"/>
          <w:sz w:val="22"/>
          <w:szCs w:val="32"/>
        </w:rPr>
        <w:t xml:space="preserve"> </w:t>
      </w:r>
      <w:proofErr w:type="spellStart"/>
      <w:r w:rsidRPr="005D76B8">
        <w:rPr>
          <w:rFonts w:ascii="Verdana" w:hAnsi="Verdana"/>
          <w:b/>
          <w:color w:val="000000"/>
          <w:sz w:val="22"/>
          <w:szCs w:val="32"/>
        </w:rPr>
        <w:t>aquel</w:t>
      </w:r>
      <w:proofErr w:type="spellEnd"/>
      <w:r w:rsidRPr="005D76B8">
        <w:rPr>
          <w:rFonts w:ascii="Verdana" w:hAnsi="Verdana"/>
          <w:b/>
          <w:color w:val="000000"/>
          <w:sz w:val="22"/>
          <w:szCs w:val="32"/>
        </w:rPr>
        <w:t xml:space="preserve"> </w:t>
      </w:r>
      <w:proofErr w:type="spellStart"/>
      <w:r w:rsidRPr="005D76B8">
        <w:rPr>
          <w:rFonts w:ascii="Verdana" w:hAnsi="Verdana"/>
          <w:b/>
          <w:color w:val="000000"/>
          <w:sz w:val="22"/>
          <w:szCs w:val="32"/>
        </w:rPr>
        <w:t>que</w:t>
      </w:r>
      <w:proofErr w:type="spellEnd"/>
      <w:r w:rsidRPr="005D76B8">
        <w:rPr>
          <w:rFonts w:ascii="Verdana" w:hAnsi="Verdana"/>
          <w:b/>
          <w:color w:val="000000"/>
          <w:sz w:val="22"/>
          <w:szCs w:val="32"/>
        </w:rPr>
        <w:t xml:space="preserve"> </w:t>
      </w:r>
      <w:proofErr w:type="spellStart"/>
      <w:proofErr w:type="gramStart"/>
      <w:r w:rsidRPr="005D76B8">
        <w:rPr>
          <w:rFonts w:ascii="Verdana" w:hAnsi="Verdana"/>
          <w:b/>
          <w:color w:val="000000"/>
          <w:sz w:val="22"/>
          <w:szCs w:val="32"/>
        </w:rPr>
        <w:t>cree</w:t>
      </w:r>
      <w:proofErr w:type="spellEnd"/>
      <w:proofErr w:type="gramEnd"/>
      <w:r w:rsidRPr="005D76B8">
        <w:rPr>
          <w:rFonts w:ascii="Verdana" w:hAnsi="Verdana"/>
          <w:b/>
          <w:color w:val="000000"/>
          <w:sz w:val="22"/>
          <w:szCs w:val="32"/>
        </w:rPr>
        <w:t xml:space="preserve"> en </w:t>
      </w:r>
      <w:proofErr w:type="spellStart"/>
      <w:r w:rsidRPr="005D76B8">
        <w:rPr>
          <w:rFonts w:ascii="Verdana" w:hAnsi="Verdana"/>
          <w:b/>
          <w:color w:val="000000"/>
          <w:sz w:val="22"/>
          <w:szCs w:val="32"/>
        </w:rPr>
        <w:t>mí</w:t>
      </w:r>
      <w:proofErr w:type="spellEnd"/>
      <w:r w:rsidRPr="005D76B8">
        <w:rPr>
          <w:rFonts w:ascii="Verdana" w:hAnsi="Verdana"/>
          <w:b/>
          <w:color w:val="000000"/>
          <w:sz w:val="22"/>
          <w:szCs w:val="32"/>
        </w:rPr>
        <w:t xml:space="preserve">, </w:t>
      </w:r>
      <w:proofErr w:type="spellStart"/>
      <w:r w:rsidRPr="005D76B8">
        <w:rPr>
          <w:rFonts w:ascii="Verdana" w:hAnsi="Verdana"/>
          <w:b/>
          <w:color w:val="000000"/>
          <w:sz w:val="22"/>
          <w:szCs w:val="32"/>
        </w:rPr>
        <w:t>aunque</w:t>
      </w:r>
      <w:proofErr w:type="spellEnd"/>
      <w:r w:rsidRPr="005D76B8">
        <w:rPr>
          <w:rFonts w:ascii="Verdana" w:hAnsi="Verdana"/>
          <w:b/>
          <w:color w:val="000000"/>
          <w:sz w:val="22"/>
          <w:szCs w:val="32"/>
        </w:rPr>
        <w:t xml:space="preserve"> </w:t>
      </w:r>
      <w:proofErr w:type="spellStart"/>
      <w:r w:rsidRPr="005D76B8">
        <w:rPr>
          <w:rFonts w:ascii="Verdana" w:hAnsi="Verdana"/>
          <w:b/>
          <w:color w:val="000000"/>
          <w:sz w:val="22"/>
          <w:szCs w:val="32"/>
        </w:rPr>
        <w:t>esté</w:t>
      </w:r>
      <w:proofErr w:type="spellEnd"/>
      <w:r w:rsidRPr="005D76B8">
        <w:rPr>
          <w:rFonts w:ascii="Verdana" w:hAnsi="Verdana"/>
          <w:b/>
          <w:color w:val="000000"/>
          <w:sz w:val="22"/>
          <w:szCs w:val="32"/>
        </w:rPr>
        <w:t xml:space="preserve"> </w:t>
      </w:r>
      <w:proofErr w:type="spellStart"/>
      <w:r w:rsidRPr="005D76B8">
        <w:rPr>
          <w:rFonts w:ascii="Verdana" w:hAnsi="Verdana"/>
          <w:b/>
          <w:color w:val="000000"/>
          <w:sz w:val="22"/>
          <w:szCs w:val="32"/>
        </w:rPr>
        <w:t>muerto</w:t>
      </w:r>
      <w:proofErr w:type="spellEnd"/>
      <w:r w:rsidRPr="005D76B8">
        <w:rPr>
          <w:rFonts w:ascii="Verdana" w:hAnsi="Verdana"/>
          <w:b/>
          <w:color w:val="000000"/>
          <w:sz w:val="22"/>
          <w:szCs w:val="32"/>
        </w:rPr>
        <w:t xml:space="preserve"> </w:t>
      </w:r>
      <w:proofErr w:type="spellStart"/>
      <w:r w:rsidRPr="005D76B8">
        <w:rPr>
          <w:rFonts w:ascii="Verdana" w:hAnsi="Verdana"/>
          <w:b/>
          <w:color w:val="000000"/>
          <w:sz w:val="22"/>
          <w:szCs w:val="32"/>
        </w:rPr>
        <w:t>vivirá</w:t>
      </w:r>
      <w:proofErr w:type="spellEnd"/>
      <w:r w:rsidRPr="005D76B8">
        <w:rPr>
          <w:rFonts w:ascii="Verdana" w:hAnsi="Verdana"/>
          <w:b/>
          <w:color w:val="000000"/>
          <w:sz w:val="22"/>
          <w:szCs w:val="32"/>
        </w:rPr>
        <w:t xml:space="preserve"> (Juan 11:25).  </w:t>
      </w:r>
    </w:p>
    <w:p w:rsidR="00393637" w:rsidRDefault="00712F95" w:rsidP="00712F95">
      <w:pPr>
        <w:pStyle w:val="NormalWeb"/>
        <w:shd w:val="clear" w:color="auto" w:fill="FFFFFF"/>
        <w:jc w:val="center"/>
      </w:pPr>
      <w:proofErr w:type="spellStart"/>
      <w:r w:rsidRPr="00712F95">
        <w:rPr>
          <w:rFonts w:ascii="Verdana" w:hAnsi="Verdana"/>
          <w:color w:val="000000"/>
          <w:sz w:val="22"/>
          <w:szCs w:val="32"/>
        </w:rPr>
        <w:t>Te</w:t>
      </w:r>
      <w:proofErr w:type="spellEnd"/>
      <w:r w:rsidRPr="00712F95">
        <w:rPr>
          <w:rFonts w:ascii="Verdana" w:hAnsi="Verdana"/>
          <w:color w:val="000000"/>
          <w:sz w:val="22"/>
          <w:szCs w:val="32"/>
        </w:rPr>
        <w:t xml:space="preserve"> </w:t>
      </w:r>
      <w:proofErr w:type="spellStart"/>
      <w:proofErr w:type="gramStart"/>
      <w:r w:rsidRPr="00712F95">
        <w:rPr>
          <w:rFonts w:ascii="Verdana" w:hAnsi="Verdana"/>
          <w:color w:val="000000"/>
          <w:sz w:val="22"/>
          <w:szCs w:val="32"/>
        </w:rPr>
        <w:t>invitamos</w:t>
      </w:r>
      <w:proofErr w:type="spellEnd"/>
      <w:r w:rsidRPr="00712F95">
        <w:rPr>
          <w:rFonts w:ascii="Verdana" w:hAnsi="Verdana"/>
          <w:color w:val="000000"/>
          <w:sz w:val="22"/>
          <w:szCs w:val="32"/>
        </w:rPr>
        <w:t xml:space="preserve">  a</w:t>
      </w:r>
      <w:proofErr w:type="gramEnd"/>
      <w:r w:rsidRPr="00712F95">
        <w:rPr>
          <w:rFonts w:ascii="Verdana" w:hAnsi="Verdana"/>
          <w:color w:val="000000"/>
          <w:sz w:val="22"/>
          <w:szCs w:val="32"/>
        </w:rPr>
        <w:t xml:space="preserve"> los “</w:t>
      </w:r>
      <w:proofErr w:type="spellStart"/>
      <w:r w:rsidRPr="00712F95">
        <w:rPr>
          <w:rFonts w:ascii="Verdana" w:hAnsi="Verdana"/>
          <w:color w:val="000000"/>
          <w:sz w:val="22"/>
          <w:szCs w:val="32"/>
        </w:rPr>
        <w:t>Cultos</w:t>
      </w:r>
      <w:proofErr w:type="spellEnd"/>
      <w:r w:rsidRPr="00712F95">
        <w:rPr>
          <w:rFonts w:ascii="Verdana" w:hAnsi="Verdana"/>
          <w:color w:val="000000"/>
          <w:sz w:val="22"/>
          <w:szCs w:val="32"/>
        </w:rPr>
        <w:t xml:space="preserve"> de </w:t>
      </w:r>
      <w:proofErr w:type="spellStart"/>
      <w:r w:rsidRPr="00712F95">
        <w:rPr>
          <w:rFonts w:ascii="Verdana" w:hAnsi="Verdana"/>
          <w:b/>
          <w:color w:val="000000"/>
          <w:sz w:val="22"/>
          <w:szCs w:val="32"/>
        </w:rPr>
        <w:t>Adoración</w:t>
      </w:r>
      <w:proofErr w:type="spellEnd"/>
      <w:r w:rsidRPr="00712F95">
        <w:rPr>
          <w:rFonts w:ascii="Verdana" w:hAnsi="Verdana"/>
          <w:b/>
          <w:color w:val="000000"/>
          <w:sz w:val="22"/>
          <w:szCs w:val="32"/>
        </w:rPr>
        <w:t xml:space="preserve">”  </w:t>
      </w:r>
      <w:proofErr w:type="spellStart"/>
      <w:r w:rsidRPr="00712F95">
        <w:rPr>
          <w:rFonts w:ascii="Verdana" w:hAnsi="Verdana"/>
          <w:b/>
          <w:color w:val="000000"/>
          <w:sz w:val="22"/>
          <w:szCs w:val="32"/>
        </w:rPr>
        <w:t>todos</w:t>
      </w:r>
      <w:proofErr w:type="spellEnd"/>
      <w:r w:rsidRPr="00712F95">
        <w:rPr>
          <w:rFonts w:ascii="Verdana" w:hAnsi="Verdana"/>
          <w:b/>
          <w:color w:val="000000"/>
          <w:sz w:val="22"/>
          <w:szCs w:val="32"/>
        </w:rPr>
        <w:t xml:space="preserve"> los </w:t>
      </w:r>
      <w:proofErr w:type="spellStart"/>
      <w:r w:rsidRPr="00712F95">
        <w:rPr>
          <w:rFonts w:ascii="Verdana" w:hAnsi="Verdana"/>
          <w:b/>
          <w:color w:val="000000"/>
          <w:sz w:val="22"/>
          <w:szCs w:val="32"/>
        </w:rPr>
        <w:t>Sábados</w:t>
      </w:r>
      <w:proofErr w:type="spellEnd"/>
      <w:r w:rsidRPr="00712F95">
        <w:rPr>
          <w:rFonts w:ascii="Verdana" w:hAnsi="Verdana"/>
          <w:b/>
          <w:color w:val="000000"/>
          <w:sz w:val="22"/>
          <w:szCs w:val="32"/>
        </w:rPr>
        <w:t xml:space="preserve"> de </w:t>
      </w:r>
      <w:proofErr w:type="spellStart"/>
      <w:r w:rsidRPr="00712F95">
        <w:rPr>
          <w:rFonts w:ascii="Verdana" w:hAnsi="Verdana"/>
          <w:b/>
          <w:color w:val="000000"/>
          <w:sz w:val="22"/>
          <w:szCs w:val="32"/>
        </w:rPr>
        <w:t>las</w:t>
      </w:r>
      <w:proofErr w:type="spellEnd"/>
      <w:r w:rsidRPr="00712F95">
        <w:rPr>
          <w:rFonts w:ascii="Verdana" w:hAnsi="Verdana"/>
          <w:b/>
          <w:color w:val="000000"/>
          <w:sz w:val="22"/>
          <w:szCs w:val="32"/>
        </w:rPr>
        <w:t xml:space="preserve"> 8:00 a </w:t>
      </w:r>
      <w:proofErr w:type="spellStart"/>
      <w:r w:rsidRPr="00712F95">
        <w:rPr>
          <w:rFonts w:ascii="Verdana" w:hAnsi="Verdana"/>
          <w:b/>
          <w:color w:val="000000"/>
          <w:sz w:val="22"/>
          <w:szCs w:val="32"/>
        </w:rPr>
        <w:t>las</w:t>
      </w:r>
      <w:proofErr w:type="spellEnd"/>
      <w:r w:rsidRPr="00712F95">
        <w:rPr>
          <w:rFonts w:ascii="Verdana" w:hAnsi="Verdana"/>
          <w:b/>
          <w:color w:val="000000"/>
          <w:sz w:val="22"/>
          <w:szCs w:val="32"/>
        </w:rPr>
        <w:t xml:space="preserve"> 12:00 am </w:t>
      </w:r>
      <w:r w:rsidRPr="00712F95">
        <w:rPr>
          <w:rFonts w:ascii="Verdana" w:hAnsi="Verdana"/>
          <w:color w:val="000000"/>
          <w:sz w:val="22"/>
          <w:szCs w:val="32"/>
        </w:rPr>
        <w:t xml:space="preserve">y de </w:t>
      </w:r>
      <w:proofErr w:type="spellStart"/>
      <w:r w:rsidRPr="00712F95">
        <w:rPr>
          <w:rFonts w:ascii="Verdana" w:hAnsi="Verdana"/>
          <w:color w:val="000000"/>
          <w:sz w:val="22"/>
          <w:szCs w:val="32"/>
        </w:rPr>
        <w:t>las</w:t>
      </w:r>
      <w:proofErr w:type="spellEnd"/>
      <w:r w:rsidRPr="00712F95">
        <w:rPr>
          <w:rFonts w:ascii="Verdana" w:hAnsi="Verdana"/>
          <w:color w:val="000000"/>
          <w:sz w:val="22"/>
          <w:szCs w:val="32"/>
        </w:rPr>
        <w:t xml:space="preserve"> 6:00 a </w:t>
      </w:r>
      <w:proofErr w:type="spellStart"/>
      <w:r w:rsidRPr="00712F95">
        <w:rPr>
          <w:rFonts w:ascii="Verdana" w:hAnsi="Verdana"/>
          <w:color w:val="000000"/>
          <w:sz w:val="22"/>
          <w:szCs w:val="32"/>
        </w:rPr>
        <w:t>las</w:t>
      </w:r>
      <w:proofErr w:type="spellEnd"/>
      <w:r w:rsidRPr="00712F95">
        <w:rPr>
          <w:rFonts w:ascii="Verdana" w:hAnsi="Verdana"/>
          <w:color w:val="000000"/>
          <w:sz w:val="22"/>
          <w:szCs w:val="32"/>
        </w:rPr>
        <w:t xml:space="preserve"> 7:30 pm. Y </w:t>
      </w:r>
      <w:proofErr w:type="spellStart"/>
      <w:r w:rsidRPr="00712F95">
        <w:rPr>
          <w:rFonts w:ascii="Verdana" w:hAnsi="Verdana"/>
          <w:color w:val="000000"/>
          <w:sz w:val="22"/>
          <w:szCs w:val="32"/>
        </w:rPr>
        <w:t>todos</w:t>
      </w:r>
      <w:proofErr w:type="spellEnd"/>
      <w:r w:rsidRPr="00712F95">
        <w:rPr>
          <w:rFonts w:ascii="Verdana" w:hAnsi="Verdana"/>
          <w:color w:val="000000"/>
          <w:sz w:val="22"/>
          <w:szCs w:val="32"/>
        </w:rPr>
        <w:t xml:space="preserve"> </w:t>
      </w:r>
      <w:proofErr w:type="spellStart"/>
      <w:r w:rsidRPr="00712F95">
        <w:rPr>
          <w:rFonts w:ascii="Verdana" w:hAnsi="Verdana"/>
          <w:color w:val="000000"/>
          <w:sz w:val="22"/>
          <w:szCs w:val="32"/>
        </w:rPr>
        <w:t>Martes</w:t>
      </w:r>
      <w:proofErr w:type="spellEnd"/>
      <w:r w:rsidRPr="00712F95">
        <w:rPr>
          <w:rFonts w:ascii="Verdana" w:hAnsi="Verdana"/>
          <w:color w:val="000000"/>
          <w:sz w:val="22"/>
          <w:szCs w:val="32"/>
        </w:rPr>
        <w:t xml:space="preserve"> y Viernes a </w:t>
      </w:r>
      <w:proofErr w:type="spellStart"/>
      <w:r w:rsidRPr="00712F95">
        <w:rPr>
          <w:rFonts w:ascii="Verdana" w:hAnsi="Verdana"/>
          <w:color w:val="000000"/>
          <w:sz w:val="22"/>
          <w:szCs w:val="32"/>
        </w:rPr>
        <w:t>las</w:t>
      </w:r>
      <w:proofErr w:type="spellEnd"/>
      <w:r w:rsidRPr="00712F95">
        <w:rPr>
          <w:rFonts w:ascii="Verdana" w:hAnsi="Verdana"/>
          <w:color w:val="000000"/>
          <w:sz w:val="22"/>
          <w:szCs w:val="32"/>
        </w:rPr>
        <w:t xml:space="preserve"> 7:00 pm.</w:t>
      </w:r>
      <w:r>
        <w:rPr>
          <w:rFonts w:ascii="Verdana" w:hAnsi="Verdana"/>
          <w:color w:val="000000"/>
          <w:sz w:val="22"/>
          <w:szCs w:val="32"/>
        </w:rPr>
        <w:t xml:space="preserve">               </w:t>
      </w:r>
      <w:r>
        <w:rPr>
          <w:rFonts w:ascii="Verdana" w:hAnsi="Verdana"/>
          <w:b/>
          <w:color w:val="000000"/>
          <w:sz w:val="22"/>
          <w:szCs w:val="32"/>
        </w:rPr>
        <w:t xml:space="preserve">1100 Freeman </w:t>
      </w:r>
      <w:proofErr w:type="spellStart"/>
      <w:r>
        <w:rPr>
          <w:rFonts w:ascii="Verdana" w:hAnsi="Verdana"/>
          <w:b/>
          <w:color w:val="000000"/>
          <w:sz w:val="22"/>
          <w:szCs w:val="32"/>
        </w:rPr>
        <w:t>st.</w:t>
      </w:r>
      <w:proofErr w:type="spellEnd"/>
      <w:r>
        <w:rPr>
          <w:rFonts w:ascii="Verdana" w:hAnsi="Verdana"/>
          <w:b/>
          <w:color w:val="000000"/>
          <w:sz w:val="22"/>
          <w:szCs w:val="32"/>
        </w:rPr>
        <w:t xml:space="preserve"> Long Beach, CA.</w:t>
      </w:r>
      <w:r w:rsidRPr="00712F95">
        <w:rPr>
          <w:rFonts w:ascii="Verdana" w:hAnsi="Verdana"/>
          <w:b/>
          <w:color w:val="000000"/>
          <w:sz w:val="22"/>
          <w:szCs w:val="32"/>
        </w:rPr>
        <w:t xml:space="preserve"> </w:t>
      </w:r>
      <w:r w:rsidR="005D76B8" w:rsidRPr="005D76B8">
        <w:rPr>
          <w:rFonts w:ascii="Verdana" w:hAnsi="Verdana"/>
          <w:b/>
          <w:color w:val="000000"/>
          <w:sz w:val="22"/>
          <w:szCs w:val="32"/>
        </w:rPr>
        <w:t xml:space="preserve">                                           </w:t>
      </w:r>
      <w:bookmarkStart w:id="0" w:name="_GoBack"/>
      <w:bookmarkEnd w:id="0"/>
    </w:p>
    <w:sectPr w:rsidR="00393637" w:rsidSect="0053287C">
      <w:pgSz w:w="15840" w:h="12240" w:orient="landscape"/>
      <w:pgMar w:top="864" w:right="835"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F11"/>
    <w:multiLevelType w:val="hybridMultilevel"/>
    <w:tmpl w:val="1E920E40"/>
    <w:lvl w:ilvl="0" w:tplc="1B7CE0BE">
      <w:start w:val="1"/>
      <w:numFmt w:val="bullet"/>
      <w:lvlText w:val=""/>
      <w:lvlJc w:val="left"/>
      <w:pPr>
        <w:tabs>
          <w:tab w:val="num" w:pos="720"/>
        </w:tabs>
        <w:ind w:left="720" w:hanging="360"/>
      </w:pPr>
      <w:rPr>
        <w:rFonts w:ascii="Wingdings 2" w:hAnsi="Wingdings 2" w:hint="default"/>
      </w:rPr>
    </w:lvl>
    <w:lvl w:ilvl="1" w:tplc="9ED623B4" w:tentative="1">
      <w:start w:val="1"/>
      <w:numFmt w:val="bullet"/>
      <w:lvlText w:val=""/>
      <w:lvlJc w:val="left"/>
      <w:pPr>
        <w:tabs>
          <w:tab w:val="num" w:pos="1440"/>
        </w:tabs>
        <w:ind w:left="1440" w:hanging="360"/>
      </w:pPr>
      <w:rPr>
        <w:rFonts w:ascii="Wingdings 2" w:hAnsi="Wingdings 2" w:hint="default"/>
      </w:rPr>
    </w:lvl>
    <w:lvl w:ilvl="2" w:tplc="F234367C" w:tentative="1">
      <w:start w:val="1"/>
      <w:numFmt w:val="bullet"/>
      <w:lvlText w:val=""/>
      <w:lvlJc w:val="left"/>
      <w:pPr>
        <w:tabs>
          <w:tab w:val="num" w:pos="2160"/>
        </w:tabs>
        <w:ind w:left="2160" w:hanging="360"/>
      </w:pPr>
      <w:rPr>
        <w:rFonts w:ascii="Wingdings 2" w:hAnsi="Wingdings 2" w:hint="default"/>
      </w:rPr>
    </w:lvl>
    <w:lvl w:ilvl="3" w:tplc="7E108FEE" w:tentative="1">
      <w:start w:val="1"/>
      <w:numFmt w:val="bullet"/>
      <w:lvlText w:val=""/>
      <w:lvlJc w:val="left"/>
      <w:pPr>
        <w:tabs>
          <w:tab w:val="num" w:pos="2880"/>
        </w:tabs>
        <w:ind w:left="2880" w:hanging="360"/>
      </w:pPr>
      <w:rPr>
        <w:rFonts w:ascii="Wingdings 2" w:hAnsi="Wingdings 2" w:hint="default"/>
      </w:rPr>
    </w:lvl>
    <w:lvl w:ilvl="4" w:tplc="3A38FE3A" w:tentative="1">
      <w:start w:val="1"/>
      <w:numFmt w:val="bullet"/>
      <w:lvlText w:val=""/>
      <w:lvlJc w:val="left"/>
      <w:pPr>
        <w:tabs>
          <w:tab w:val="num" w:pos="3600"/>
        </w:tabs>
        <w:ind w:left="3600" w:hanging="360"/>
      </w:pPr>
      <w:rPr>
        <w:rFonts w:ascii="Wingdings 2" w:hAnsi="Wingdings 2" w:hint="default"/>
      </w:rPr>
    </w:lvl>
    <w:lvl w:ilvl="5" w:tplc="88D03976" w:tentative="1">
      <w:start w:val="1"/>
      <w:numFmt w:val="bullet"/>
      <w:lvlText w:val=""/>
      <w:lvlJc w:val="left"/>
      <w:pPr>
        <w:tabs>
          <w:tab w:val="num" w:pos="4320"/>
        </w:tabs>
        <w:ind w:left="4320" w:hanging="360"/>
      </w:pPr>
      <w:rPr>
        <w:rFonts w:ascii="Wingdings 2" w:hAnsi="Wingdings 2" w:hint="default"/>
      </w:rPr>
    </w:lvl>
    <w:lvl w:ilvl="6" w:tplc="E0C8F0B4" w:tentative="1">
      <w:start w:val="1"/>
      <w:numFmt w:val="bullet"/>
      <w:lvlText w:val=""/>
      <w:lvlJc w:val="left"/>
      <w:pPr>
        <w:tabs>
          <w:tab w:val="num" w:pos="5040"/>
        </w:tabs>
        <w:ind w:left="5040" w:hanging="360"/>
      </w:pPr>
      <w:rPr>
        <w:rFonts w:ascii="Wingdings 2" w:hAnsi="Wingdings 2" w:hint="default"/>
      </w:rPr>
    </w:lvl>
    <w:lvl w:ilvl="7" w:tplc="EE666F86" w:tentative="1">
      <w:start w:val="1"/>
      <w:numFmt w:val="bullet"/>
      <w:lvlText w:val=""/>
      <w:lvlJc w:val="left"/>
      <w:pPr>
        <w:tabs>
          <w:tab w:val="num" w:pos="5760"/>
        </w:tabs>
        <w:ind w:left="5760" w:hanging="360"/>
      </w:pPr>
      <w:rPr>
        <w:rFonts w:ascii="Wingdings 2" w:hAnsi="Wingdings 2" w:hint="default"/>
      </w:rPr>
    </w:lvl>
    <w:lvl w:ilvl="8" w:tplc="C09CCED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7C"/>
    <w:rsid w:val="00010B31"/>
    <w:rsid w:val="00037F0E"/>
    <w:rsid w:val="00050D1C"/>
    <w:rsid w:val="0007486B"/>
    <w:rsid w:val="001D1071"/>
    <w:rsid w:val="001E15C7"/>
    <w:rsid w:val="002133C4"/>
    <w:rsid w:val="00215A58"/>
    <w:rsid w:val="002454D5"/>
    <w:rsid w:val="00255A29"/>
    <w:rsid w:val="00342BB5"/>
    <w:rsid w:val="00393637"/>
    <w:rsid w:val="003D6595"/>
    <w:rsid w:val="00440EE0"/>
    <w:rsid w:val="004438DA"/>
    <w:rsid w:val="004867F8"/>
    <w:rsid w:val="004A26C7"/>
    <w:rsid w:val="0053287C"/>
    <w:rsid w:val="0057226B"/>
    <w:rsid w:val="0059460E"/>
    <w:rsid w:val="005A1BD0"/>
    <w:rsid w:val="005D76B8"/>
    <w:rsid w:val="005F71A0"/>
    <w:rsid w:val="00656E97"/>
    <w:rsid w:val="00690FFD"/>
    <w:rsid w:val="00697298"/>
    <w:rsid w:val="006E3601"/>
    <w:rsid w:val="00712F95"/>
    <w:rsid w:val="00843881"/>
    <w:rsid w:val="00873DC8"/>
    <w:rsid w:val="00934C37"/>
    <w:rsid w:val="00AA6FA6"/>
    <w:rsid w:val="00AD0E63"/>
    <w:rsid w:val="00B045E7"/>
    <w:rsid w:val="00B71722"/>
    <w:rsid w:val="00BA399A"/>
    <w:rsid w:val="00C016A3"/>
    <w:rsid w:val="00C84669"/>
    <w:rsid w:val="00CD4B4D"/>
    <w:rsid w:val="00CE5E83"/>
    <w:rsid w:val="00DD2EDD"/>
    <w:rsid w:val="00DE4CC8"/>
    <w:rsid w:val="00E2062B"/>
    <w:rsid w:val="00E440CE"/>
    <w:rsid w:val="00E95225"/>
    <w:rsid w:val="00EC2E4B"/>
    <w:rsid w:val="00EF7360"/>
    <w:rsid w:val="00F1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4695">
      <w:bodyDiv w:val="1"/>
      <w:marLeft w:val="0"/>
      <w:marRight w:val="0"/>
      <w:marTop w:val="0"/>
      <w:marBottom w:val="0"/>
      <w:divBdr>
        <w:top w:val="none" w:sz="0" w:space="0" w:color="auto"/>
        <w:left w:val="none" w:sz="0" w:space="0" w:color="auto"/>
        <w:bottom w:val="none" w:sz="0" w:space="0" w:color="auto"/>
        <w:right w:val="none" w:sz="0" w:space="0" w:color="auto"/>
      </w:divBdr>
    </w:div>
    <w:div w:id="471367046">
      <w:bodyDiv w:val="1"/>
      <w:marLeft w:val="0"/>
      <w:marRight w:val="0"/>
      <w:marTop w:val="0"/>
      <w:marBottom w:val="0"/>
      <w:divBdr>
        <w:top w:val="none" w:sz="0" w:space="0" w:color="auto"/>
        <w:left w:val="none" w:sz="0" w:space="0" w:color="auto"/>
        <w:bottom w:val="none" w:sz="0" w:space="0" w:color="auto"/>
        <w:right w:val="none" w:sz="0" w:space="0" w:color="auto"/>
      </w:divBdr>
    </w:div>
    <w:div w:id="803425605">
      <w:bodyDiv w:val="1"/>
      <w:marLeft w:val="0"/>
      <w:marRight w:val="0"/>
      <w:marTop w:val="0"/>
      <w:marBottom w:val="0"/>
      <w:divBdr>
        <w:top w:val="none" w:sz="0" w:space="0" w:color="auto"/>
        <w:left w:val="none" w:sz="0" w:space="0" w:color="auto"/>
        <w:bottom w:val="none" w:sz="0" w:space="0" w:color="auto"/>
        <w:right w:val="none" w:sz="0" w:space="0" w:color="auto"/>
      </w:divBdr>
    </w:div>
    <w:div w:id="889729537">
      <w:bodyDiv w:val="1"/>
      <w:marLeft w:val="0"/>
      <w:marRight w:val="0"/>
      <w:marTop w:val="0"/>
      <w:marBottom w:val="0"/>
      <w:divBdr>
        <w:top w:val="none" w:sz="0" w:space="0" w:color="auto"/>
        <w:left w:val="none" w:sz="0" w:space="0" w:color="auto"/>
        <w:bottom w:val="none" w:sz="0" w:space="0" w:color="auto"/>
        <w:right w:val="none" w:sz="0" w:space="0" w:color="auto"/>
      </w:divBdr>
    </w:div>
    <w:div w:id="1917586972">
      <w:bodyDiv w:val="1"/>
      <w:marLeft w:val="0"/>
      <w:marRight w:val="0"/>
      <w:marTop w:val="0"/>
      <w:marBottom w:val="0"/>
      <w:divBdr>
        <w:top w:val="none" w:sz="0" w:space="0" w:color="auto"/>
        <w:left w:val="none" w:sz="0" w:space="0" w:color="auto"/>
        <w:bottom w:val="none" w:sz="0" w:space="0" w:color="auto"/>
        <w:right w:val="none" w:sz="0" w:space="0" w:color="auto"/>
      </w:divBdr>
      <w:divsChild>
        <w:div w:id="758066385">
          <w:marLeft w:val="432"/>
          <w:marRight w:val="0"/>
          <w:marTop w:val="116"/>
          <w:marBottom w:val="0"/>
          <w:divBdr>
            <w:top w:val="none" w:sz="0" w:space="0" w:color="auto"/>
            <w:left w:val="none" w:sz="0" w:space="0" w:color="auto"/>
            <w:bottom w:val="none" w:sz="0" w:space="0" w:color="auto"/>
            <w:right w:val="none" w:sz="0" w:space="0" w:color="auto"/>
          </w:divBdr>
        </w:div>
      </w:divsChild>
    </w:div>
    <w:div w:id="20609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2</cp:revision>
  <dcterms:created xsi:type="dcterms:W3CDTF">2014-04-15T21:33:00Z</dcterms:created>
  <dcterms:modified xsi:type="dcterms:W3CDTF">2014-04-15T21:33:00Z</dcterms:modified>
</cp:coreProperties>
</file>